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E8" w:rsidRDefault="00BD19E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BD19E8" w:rsidRDefault="00BD19E8">
      <w:pPr>
        <w:spacing w:after="1" w:line="220" w:lineRule="atLeast"/>
        <w:jc w:val="both"/>
        <w:outlineLvl w:val="0"/>
      </w:pPr>
    </w:p>
    <w:p w:rsidR="00BD19E8" w:rsidRDefault="00BD19E8">
      <w:pPr>
        <w:spacing w:after="1" w:line="220" w:lineRule="atLeast"/>
        <w:jc w:val="center"/>
        <w:outlineLvl w:val="0"/>
      </w:pPr>
      <w:r>
        <w:rPr>
          <w:rFonts w:ascii="Calibri" w:hAnsi="Calibri" w:cs="Calibri"/>
          <w:b/>
        </w:rPr>
        <w:t>ПРАВИТЕЛЬСТВО АРХАНГЕЛЬСКОЙ ОБЛАСТИ</w:t>
      </w:r>
    </w:p>
    <w:p w:rsidR="00BD19E8" w:rsidRDefault="00BD19E8">
      <w:pPr>
        <w:spacing w:after="1" w:line="220" w:lineRule="atLeast"/>
        <w:jc w:val="center"/>
      </w:pPr>
    </w:p>
    <w:p w:rsidR="00BD19E8" w:rsidRDefault="00BD19E8">
      <w:pPr>
        <w:spacing w:after="1" w:line="220" w:lineRule="atLeast"/>
        <w:jc w:val="center"/>
      </w:pPr>
      <w:r>
        <w:rPr>
          <w:rFonts w:ascii="Calibri" w:hAnsi="Calibri" w:cs="Calibri"/>
          <w:b/>
        </w:rPr>
        <w:t>ПОСТАНОВЛЕНИЕ</w:t>
      </w:r>
    </w:p>
    <w:p w:rsidR="00BD19E8" w:rsidRDefault="00BD19E8">
      <w:pPr>
        <w:spacing w:after="1" w:line="220" w:lineRule="atLeast"/>
        <w:jc w:val="center"/>
      </w:pPr>
      <w:r>
        <w:rPr>
          <w:rFonts w:ascii="Calibri" w:hAnsi="Calibri" w:cs="Calibri"/>
          <w:b/>
        </w:rPr>
        <w:t>от 25 декабря 2012 г. N 600-пп</w:t>
      </w:r>
    </w:p>
    <w:p w:rsidR="00BD19E8" w:rsidRDefault="00BD19E8">
      <w:pPr>
        <w:spacing w:after="1" w:line="220" w:lineRule="atLeast"/>
        <w:jc w:val="center"/>
        <w:rPr>
          <w:rFonts w:ascii="Calibri" w:hAnsi="Calibri" w:cs="Calibri"/>
          <w:b/>
        </w:rPr>
      </w:pPr>
      <w:bookmarkStart w:id="0" w:name="P44"/>
      <w:bookmarkEnd w:id="0"/>
    </w:p>
    <w:p w:rsidR="00BD19E8" w:rsidRDefault="00BD19E8">
      <w:pPr>
        <w:spacing w:after="1" w:line="220" w:lineRule="atLeast"/>
        <w:jc w:val="center"/>
      </w:pPr>
      <w:bookmarkStart w:id="1" w:name="_GoBack"/>
      <w:bookmarkEnd w:id="1"/>
      <w:r>
        <w:rPr>
          <w:rFonts w:ascii="Calibri" w:hAnsi="Calibri" w:cs="Calibri"/>
          <w:b/>
        </w:rPr>
        <w:t>ОТРАСЛЕВОЕ ПРИМЕРНОЕ ПОЛОЖЕНИЕ</w:t>
      </w:r>
    </w:p>
    <w:p w:rsidR="00BD19E8" w:rsidRDefault="00BD19E8">
      <w:pPr>
        <w:spacing w:after="1" w:line="220" w:lineRule="atLeast"/>
        <w:jc w:val="center"/>
      </w:pPr>
      <w:r>
        <w:rPr>
          <w:rFonts w:ascii="Calibri" w:hAnsi="Calibri" w:cs="Calibri"/>
          <w:b/>
        </w:rPr>
        <w:t xml:space="preserve">ОБ ОПЛАТЕ ТРУДА В </w:t>
      </w:r>
      <w:proofErr w:type="gramStart"/>
      <w:r>
        <w:rPr>
          <w:rFonts w:ascii="Calibri" w:hAnsi="Calibri" w:cs="Calibri"/>
          <w:b/>
        </w:rPr>
        <w:t>ГОСУДАРСТВЕННЫХ</w:t>
      </w:r>
      <w:proofErr w:type="gramEnd"/>
      <w:r>
        <w:rPr>
          <w:rFonts w:ascii="Calibri" w:hAnsi="Calibri" w:cs="Calibri"/>
          <w:b/>
        </w:rPr>
        <w:t xml:space="preserve"> БЮДЖЕТНЫХ И АВТОНОМНЫХ</w:t>
      </w:r>
    </w:p>
    <w:p w:rsidR="00BD19E8" w:rsidRDefault="00BD19E8">
      <w:pPr>
        <w:spacing w:after="1" w:line="220" w:lineRule="atLeast"/>
        <w:jc w:val="center"/>
      </w:pPr>
      <w:proofErr w:type="gramStart"/>
      <w:r>
        <w:rPr>
          <w:rFonts w:ascii="Calibri" w:hAnsi="Calibri" w:cs="Calibri"/>
          <w:b/>
        </w:rPr>
        <w:t>УЧРЕЖДЕНИЯХ</w:t>
      </w:r>
      <w:proofErr w:type="gramEnd"/>
      <w:r>
        <w:rPr>
          <w:rFonts w:ascii="Calibri" w:hAnsi="Calibri" w:cs="Calibri"/>
          <w:b/>
        </w:rPr>
        <w:t xml:space="preserve"> АРХАНГЕЛЬСКОЙ ОБЛАСТИ В СФЕРЕ ЗДРАВООХРАНЕНИЯ</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 xml:space="preserve">от 17.06.2014 </w:t>
            </w:r>
            <w:hyperlink r:id="rId6" w:history="1">
              <w:r>
                <w:rPr>
                  <w:rFonts w:ascii="Calibri" w:hAnsi="Calibri" w:cs="Calibri"/>
                  <w:color w:val="0000FF"/>
                </w:rPr>
                <w:t>N 240-пп</w:t>
              </w:r>
            </w:hyperlink>
            <w:r>
              <w:rPr>
                <w:rFonts w:ascii="Calibri" w:hAnsi="Calibri" w:cs="Calibri"/>
                <w:color w:val="392C69"/>
              </w:rPr>
              <w:t xml:space="preserve">, от 23.09.2014 </w:t>
            </w:r>
            <w:hyperlink r:id="rId7" w:history="1">
              <w:r>
                <w:rPr>
                  <w:rFonts w:ascii="Calibri" w:hAnsi="Calibri" w:cs="Calibri"/>
                  <w:color w:val="0000FF"/>
                </w:rPr>
                <w:t>N 366-пп</w:t>
              </w:r>
            </w:hyperlink>
            <w:r>
              <w:rPr>
                <w:rFonts w:ascii="Calibri" w:hAnsi="Calibri" w:cs="Calibri"/>
                <w:color w:val="392C69"/>
              </w:rPr>
              <w:t>,</w:t>
            </w:r>
          </w:p>
          <w:p w:rsidR="00BD19E8" w:rsidRDefault="00BD19E8">
            <w:pPr>
              <w:spacing w:after="1" w:line="220" w:lineRule="atLeast"/>
              <w:jc w:val="center"/>
            </w:pPr>
            <w:r>
              <w:rPr>
                <w:rFonts w:ascii="Calibri" w:hAnsi="Calibri" w:cs="Calibri"/>
                <w:color w:val="392C69"/>
              </w:rPr>
              <w:t xml:space="preserve">от 11.08.2015 </w:t>
            </w:r>
            <w:hyperlink r:id="rId8" w:history="1">
              <w:r>
                <w:rPr>
                  <w:rFonts w:ascii="Calibri" w:hAnsi="Calibri" w:cs="Calibri"/>
                  <w:color w:val="0000FF"/>
                </w:rPr>
                <w:t>N 328-пп</w:t>
              </w:r>
            </w:hyperlink>
            <w:r>
              <w:rPr>
                <w:rFonts w:ascii="Calibri" w:hAnsi="Calibri" w:cs="Calibri"/>
                <w:color w:val="392C69"/>
              </w:rPr>
              <w:t xml:space="preserve">, от 07.02.2017 </w:t>
            </w:r>
            <w:hyperlink r:id="rId9" w:history="1">
              <w:r>
                <w:rPr>
                  <w:rFonts w:ascii="Calibri" w:hAnsi="Calibri" w:cs="Calibri"/>
                  <w:color w:val="0000FF"/>
                </w:rPr>
                <w:t>N 40-пп</w:t>
              </w:r>
            </w:hyperlink>
            <w:r>
              <w:rPr>
                <w:rFonts w:ascii="Calibri" w:hAnsi="Calibri" w:cs="Calibri"/>
                <w:color w:val="392C69"/>
              </w:rPr>
              <w:t xml:space="preserve">, от 15.03.2018 </w:t>
            </w:r>
            <w:hyperlink r:id="rId10" w:history="1">
              <w:r>
                <w:rPr>
                  <w:rFonts w:ascii="Calibri" w:hAnsi="Calibri" w:cs="Calibri"/>
                  <w:color w:val="0000FF"/>
                </w:rPr>
                <w:t>N 107-пп</w:t>
              </w:r>
            </w:hyperlink>
            <w:r>
              <w:rPr>
                <w:rFonts w:ascii="Calibri" w:hAnsi="Calibri" w:cs="Calibri"/>
                <w:color w:val="392C69"/>
              </w:rPr>
              <w:t>)</w:t>
            </w:r>
          </w:p>
        </w:tc>
      </w:tr>
    </w:tbl>
    <w:p w:rsidR="00BD19E8" w:rsidRDefault="00BD19E8">
      <w:pPr>
        <w:spacing w:after="1" w:line="220" w:lineRule="atLeast"/>
        <w:jc w:val="both"/>
      </w:pPr>
    </w:p>
    <w:p w:rsidR="00BD19E8" w:rsidRDefault="00BD19E8">
      <w:pPr>
        <w:spacing w:after="1" w:line="220" w:lineRule="atLeast"/>
        <w:jc w:val="center"/>
        <w:outlineLvl w:val="1"/>
      </w:pPr>
      <w:r>
        <w:rPr>
          <w:rFonts w:ascii="Calibri" w:hAnsi="Calibri" w:cs="Calibri"/>
        </w:rPr>
        <w:t>I. Общие положения</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1. </w:t>
      </w:r>
      <w:proofErr w:type="gramStart"/>
      <w:r>
        <w:rPr>
          <w:rFonts w:ascii="Calibri" w:hAnsi="Calibri" w:cs="Calibri"/>
        </w:rPr>
        <w:t xml:space="preserve">Отраслевое примерное положение об оплате труда в государственных бюджетных и автономных учреждениях Архангельской области в сфере здравоохранения (далее - Положение) разработано в соответствии со </w:t>
      </w:r>
      <w:hyperlink r:id="rId11" w:history="1">
        <w:r>
          <w:rPr>
            <w:rFonts w:ascii="Calibri" w:hAnsi="Calibri" w:cs="Calibri"/>
            <w:color w:val="0000FF"/>
          </w:rPr>
          <w:t>статьями 135</w:t>
        </w:r>
      </w:hyperlink>
      <w:r>
        <w:rPr>
          <w:rFonts w:ascii="Calibri" w:hAnsi="Calibri" w:cs="Calibri"/>
        </w:rPr>
        <w:t xml:space="preserve">, </w:t>
      </w:r>
      <w:hyperlink r:id="rId12" w:history="1">
        <w:r>
          <w:rPr>
            <w:rFonts w:ascii="Calibri" w:hAnsi="Calibri" w:cs="Calibri"/>
            <w:color w:val="0000FF"/>
          </w:rPr>
          <w:t>144</w:t>
        </w:r>
      </w:hyperlink>
      <w:r>
        <w:rPr>
          <w:rFonts w:ascii="Calibri" w:hAnsi="Calibri" w:cs="Calibri"/>
        </w:rPr>
        <w:t xml:space="preserve"> и </w:t>
      </w:r>
      <w:hyperlink r:id="rId13"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4"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w:t>
      </w:r>
      <w:proofErr w:type="gramEnd"/>
      <w:r>
        <w:rPr>
          <w:rFonts w:ascii="Calibri" w:hAnsi="Calibri" w:cs="Calibri"/>
        </w:rPr>
        <w:t xml:space="preserve"> Архангельской области, расположенных в районах Крайнего Севера и приравненных к ним местностях" и </w:t>
      </w:r>
      <w:hyperlink r:id="rId15"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бюджетных</w:t>
      </w:r>
      <w:proofErr w:type="gramEnd"/>
      <w:r>
        <w:rPr>
          <w:rFonts w:ascii="Calibri" w:hAnsi="Calibri" w:cs="Calibri"/>
        </w:rPr>
        <w:t xml:space="preserve"> и автономных учреждений Архангельской области в сфере здравоохранения (далее - учреждения), в том числе:</w:t>
      </w:r>
    </w:p>
    <w:p w:rsidR="00BD19E8" w:rsidRDefault="00BD19E8">
      <w:pPr>
        <w:spacing w:before="220" w:after="1" w:line="220" w:lineRule="atLeast"/>
        <w:ind w:firstLine="540"/>
        <w:jc w:val="both"/>
      </w:pPr>
      <w:r>
        <w:rPr>
          <w:rFonts w:ascii="Calibri" w:hAnsi="Calibri" w:cs="Calibri"/>
        </w:rPr>
        <w:t>порядок применения окладов (должностных окладов), ставок заработной платы работников учреждений;</w:t>
      </w:r>
    </w:p>
    <w:p w:rsidR="00BD19E8" w:rsidRDefault="00BD19E8">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BD19E8" w:rsidRDefault="00BD19E8">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BD19E8" w:rsidRDefault="00BD19E8">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BD19E8" w:rsidRDefault="00BD19E8">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учреждений;</w:t>
      </w:r>
    </w:p>
    <w:p w:rsidR="00BD19E8" w:rsidRDefault="00BD19E8">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учреждений</w:t>
      </w:r>
      <w:proofErr w:type="gramEnd"/>
      <w:r>
        <w:rPr>
          <w:rFonts w:ascii="Calibri" w:hAnsi="Calibri" w:cs="Calibri"/>
        </w:rPr>
        <w:t>.</w:t>
      </w:r>
    </w:p>
    <w:p w:rsidR="00BD19E8" w:rsidRDefault="00BD19E8">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3. Настоящее Положение распространяется на больницы, диспансеры, санатории и иные государственные бюджетные и автономные учреждения в сфере здравоохранения Архангельской области.</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lastRenderedPageBreak/>
        <w:t>4. Система оплаты труда работников учреждения устанавливается положением о системе оплаты труда работников этого учреждения (далее - положение о системе оплаты труда),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BD19E8" w:rsidRDefault="00BD19E8">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BD19E8" w:rsidRDefault="00BD19E8">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учреждения, за исключением руководителя, заместителей руководителя и главного бухгалтера учреждения. Система оплаты труда руководителей, заместителей руководителей и главных бухгалтеров учреждений устанавливается </w:t>
      </w:r>
      <w:hyperlink w:anchor="P190" w:history="1">
        <w:r>
          <w:rPr>
            <w:rFonts w:ascii="Calibri" w:hAnsi="Calibri" w:cs="Calibri"/>
            <w:color w:val="0000FF"/>
          </w:rPr>
          <w:t>разделом VI</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5. Системы оплаты труда работников учреждений устанавливаются с учетом:</w:t>
      </w:r>
    </w:p>
    <w:p w:rsidR="00BD19E8" w:rsidRDefault="00BD19E8">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BD19E8" w:rsidRDefault="00BD19E8">
      <w:pPr>
        <w:spacing w:after="1" w:line="220" w:lineRule="atLeast"/>
        <w:jc w:val="both"/>
      </w:pPr>
      <w:r>
        <w:rPr>
          <w:rFonts w:ascii="Calibri" w:hAnsi="Calibri" w:cs="Calibri"/>
        </w:rPr>
        <w:t xml:space="preserve">(пп. 1 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2) исключен. - </w:t>
      </w:r>
      <w:hyperlink r:id="rId22"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23.09.2014 N 366-пп;</w:t>
      </w:r>
      <w:proofErr w:type="gramEnd"/>
    </w:p>
    <w:p w:rsidR="00BD19E8" w:rsidRDefault="00BD19E8">
      <w:pPr>
        <w:spacing w:before="220" w:after="1" w:line="220" w:lineRule="atLeast"/>
        <w:ind w:firstLine="540"/>
        <w:jc w:val="both"/>
      </w:pPr>
      <w:hyperlink r:id="rId23" w:history="1">
        <w:r>
          <w:rPr>
            <w:rFonts w:ascii="Calibri" w:hAnsi="Calibri" w:cs="Calibri"/>
            <w:color w:val="0000FF"/>
          </w:rPr>
          <w:t>2</w:t>
        </w:r>
      </w:hyperlink>
      <w:r>
        <w:rPr>
          <w:rFonts w:ascii="Calibri" w:hAnsi="Calibri" w:cs="Calibri"/>
        </w:rPr>
        <w:t>) государственных гарантий по оплате труда;</w:t>
      </w:r>
    </w:p>
    <w:p w:rsidR="00BD19E8" w:rsidRDefault="00BD19E8">
      <w:pPr>
        <w:spacing w:before="220" w:after="1" w:line="220" w:lineRule="atLeast"/>
        <w:ind w:firstLine="540"/>
        <w:jc w:val="both"/>
      </w:pPr>
      <w:hyperlink r:id="rId24" w:history="1">
        <w:r>
          <w:rPr>
            <w:rFonts w:ascii="Calibri" w:hAnsi="Calibri" w:cs="Calibri"/>
            <w:color w:val="0000FF"/>
          </w:rPr>
          <w:t>3</w:t>
        </w:r>
      </w:hyperlink>
      <w:r>
        <w:rPr>
          <w:rFonts w:ascii="Calibri" w:hAnsi="Calibri" w:cs="Calibri"/>
        </w:rPr>
        <w:t>) минимальных окладов (должностных окладов), ставок заработной платы по профессиональным квалификационным группам;</w:t>
      </w:r>
    </w:p>
    <w:p w:rsidR="00BD19E8" w:rsidRDefault="00BD19E8">
      <w:pPr>
        <w:spacing w:before="220" w:after="1" w:line="220" w:lineRule="atLeast"/>
        <w:ind w:firstLine="540"/>
        <w:jc w:val="both"/>
      </w:pPr>
      <w:hyperlink r:id="rId25" w:history="1">
        <w:r>
          <w:rPr>
            <w:rFonts w:ascii="Calibri" w:hAnsi="Calibri" w:cs="Calibri"/>
            <w:color w:val="0000FF"/>
          </w:rPr>
          <w:t>4</w:t>
        </w:r>
      </w:hyperlink>
      <w:r>
        <w:rPr>
          <w:rFonts w:ascii="Calibri" w:hAnsi="Calibri" w:cs="Calibri"/>
        </w:rPr>
        <w:t xml:space="preserve">) </w:t>
      </w:r>
      <w:hyperlink r:id="rId26"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BD19E8" w:rsidRDefault="00BD19E8">
      <w:pPr>
        <w:spacing w:before="220" w:after="1" w:line="220" w:lineRule="atLeast"/>
        <w:ind w:firstLine="540"/>
        <w:jc w:val="both"/>
      </w:pPr>
      <w:hyperlink r:id="rId27" w:history="1">
        <w:r>
          <w:rPr>
            <w:rFonts w:ascii="Calibri" w:hAnsi="Calibri" w:cs="Calibri"/>
            <w:color w:val="0000FF"/>
          </w:rPr>
          <w:t>5</w:t>
        </w:r>
      </w:hyperlink>
      <w:r>
        <w:rPr>
          <w:rFonts w:ascii="Calibri" w:hAnsi="Calibri" w:cs="Calibri"/>
        </w:rPr>
        <w:t>) рекомендаций Российской трехсторонней комиссии по регулированию социально-трудовых отношений;</w:t>
      </w:r>
    </w:p>
    <w:p w:rsidR="00BD19E8" w:rsidRDefault="00BD19E8">
      <w:pPr>
        <w:spacing w:before="220" w:after="1" w:line="220" w:lineRule="atLeast"/>
        <w:ind w:firstLine="540"/>
        <w:jc w:val="both"/>
      </w:pPr>
      <w:hyperlink r:id="rId28" w:history="1">
        <w:r>
          <w:rPr>
            <w:rFonts w:ascii="Calibri" w:hAnsi="Calibri" w:cs="Calibri"/>
            <w:color w:val="0000FF"/>
          </w:rPr>
          <w:t>6</w:t>
        </w:r>
      </w:hyperlink>
      <w:r>
        <w:rPr>
          <w:rFonts w:ascii="Calibri" w:hAnsi="Calibri" w:cs="Calibri"/>
        </w:rPr>
        <w:t>) мнения представителей работников в социальном партнерстве.</w:t>
      </w:r>
    </w:p>
    <w:p w:rsidR="00BD19E8" w:rsidRDefault="00BD19E8">
      <w:pPr>
        <w:spacing w:before="220" w:after="1" w:line="220" w:lineRule="atLeast"/>
        <w:ind w:firstLine="540"/>
        <w:jc w:val="both"/>
      </w:pPr>
      <w:r>
        <w:rPr>
          <w:rFonts w:ascii="Calibri" w:hAnsi="Calibri" w:cs="Calibri"/>
        </w:rPr>
        <w:t>6. Система оплаты труда работников учреждения включает в себя:</w:t>
      </w:r>
    </w:p>
    <w:p w:rsidR="00BD19E8" w:rsidRDefault="00BD19E8">
      <w:pPr>
        <w:spacing w:before="220" w:after="1" w:line="220" w:lineRule="atLeast"/>
        <w:ind w:firstLine="540"/>
        <w:jc w:val="both"/>
      </w:pPr>
      <w:r>
        <w:rPr>
          <w:rFonts w:ascii="Calibri" w:hAnsi="Calibri" w:cs="Calibri"/>
        </w:rPr>
        <w:t>1) оклады (должностные оклады), ставки заработной платы работников;</w:t>
      </w:r>
    </w:p>
    <w:p w:rsidR="00BD19E8" w:rsidRDefault="00BD19E8">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BD19E8" w:rsidRDefault="00BD19E8">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BD19E8" w:rsidRDefault="00BD19E8">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учреждения, но могут начисляться за счет </w:t>
      </w:r>
      <w:proofErr w:type="gramStart"/>
      <w:r>
        <w:rPr>
          <w:rFonts w:ascii="Calibri" w:hAnsi="Calibri" w:cs="Calibri"/>
        </w:rPr>
        <w:t>экономии фонда оплаты труда учреждения</w:t>
      </w:r>
      <w:proofErr w:type="gramEnd"/>
      <w:r>
        <w:rPr>
          <w:rFonts w:ascii="Calibri" w:hAnsi="Calibri" w:cs="Calibri"/>
        </w:rPr>
        <w:t xml:space="preserve"> в соответствии с </w:t>
      </w:r>
      <w:hyperlink w:anchor="P472" w:history="1">
        <w:r>
          <w:rPr>
            <w:rFonts w:ascii="Calibri" w:hAnsi="Calibri" w:cs="Calibri"/>
            <w:color w:val="0000FF"/>
          </w:rPr>
          <w:t>разделом V</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учреждения не должны дублировать друг друга.</w:t>
      </w:r>
    </w:p>
    <w:p w:rsidR="00BD19E8" w:rsidRDefault="00BD19E8">
      <w:pPr>
        <w:spacing w:before="220" w:after="1" w:line="220" w:lineRule="atLeast"/>
        <w:ind w:firstLine="540"/>
        <w:jc w:val="both"/>
      </w:pPr>
      <w:r>
        <w:rPr>
          <w:rFonts w:ascii="Calibri" w:hAnsi="Calibri" w:cs="Calibri"/>
        </w:rPr>
        <w:t>9. Заработная плата работников учреждений максимальным размером не ограничивается.</w:t>
      </w:r>
    </w:p>
    <w:p w:rsidR="00BD19E8" w:rsidRDefault="00BD19E8">
      <w:pPr>
        <w:spacing w:before="220" w:after="1" w:line="220" w:lineRule="atLeast"/>
        <w:ind w:firstLine="540"/>
        <w:jc w:val="both"/>
      </w:pPr>
      <w:r>
        <w:rPr>
          <w:rFonts w:ascii="Calibri" w:hAnsi="Calibri" w:cs="Calibri"/>
        </w:rPr>
        <w:lastRenderedPageBreak/>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BD19E8" w:rsidRDefault="00BD19E8">
      <w:pPr>
        <w:spacing w:before="220" w:after="1" w:line="220" w:lineRule="atLeast"/>
        <w:ind w:firstLine="540"/>
        <w:jc w:val="both"/>
      </w:pPr>
      <w:r>
        <w:rPr>
          <w:rFonts w:ascii="Calibri" w:hAnsi="Calibri" w:cs="Calibri"/>
        </w:rPr>
        <w:t xml:space="preserve">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w:t>
      </w:r>
      <w:proofErr w:type="gramStart"/>
      <w:r>
        <w:rPr>
          <w:rFonts w:ascii="Calibri" w:hAnsi="Calibri" w:cs="Calibri"/>
        </w:rPr>
        <w:t xml:space="preserve">Оплата труда работника, занятого по совместительству, при работе в форме дежурства на дому осуществляется с учетом особенностей учета рабочего времени при осуществлении медицинскими работниками дежурств на дому, предусмотренных Трудовым </w:t>
      </w:r>
      <w:hyperlink r:id="rId30" w:history="1">
        <w:r>
          <w:rPr>
            <w:rFonts w:ascii="Calibri" w:hAnsi="Calibri" w:cs="Calibri"/>
            <w:color w:val="0000FF"/>
          </w:rPr>
          <w:t>кодексом</w:t>
        </w:r>
      </w:hyperlink>
      <w:r>
        <w:rPr>
          <w:rFonts w:ascii="Calibri" w:hAnsi="Calibri" w:cs="Calibri"/>
        </w:rPr>
        <w:t xml:space="preserve"> Российской Федерации и </w:t>
      </w:r>
      <w:hyperlink r:id="rId31" w:history="1">
        <w:r>
          <w:rPr>
            <w:rFonts w:ascii="Calibri" w:hAnsi="Calibri" w:cs="Calibri"/>
            <w:color w:val="0000FF"/>
          </w:rPr>
          <w:t>Положением</w:t>
        </w:r>
      </w:hyperlink>
      <w:r>
        <w:rPr>
          <w:rFonts w:ascii="Calibri" w:hAnsi="Calibri" w:cs="Calibri"/>
        </w:rP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Российской Федерации от 2</w:t>
      </w:r>
      <w:proofErr w:type="gramEnd"/>
      <w:r>
        <w:rPr>
          <w:rFonts w:ascii="Calibri" w:hAnsi="Calibri" w:cs="Calibri"/>
        </w:rPr>
        <w:t xml:space="preserve"> апреля 2014 года N 148н.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proofErr w:type="gramStart"/>
      <w:r>
        <w:rPr>
          <w:rFonts w:ascii="Calibri" w:hAnsi="Calibri" w:cs="Calibri"/>
        </w:rPr>
        <w:t xml:space="preserve">Оплата труда работников при работе в форме дежурств на дому осуществляется с учетом особенностей учета рабочего времени при осуществлении медицинскими работниками дежурств на дому, предусмотренных Трудовым </w:t>
      </w:r>
      <w:hyperlink r:id="rId33" w:history="1">
        <w:r>
          <w:rPr>
            <w:rFonts w:ascii="Calibri" w:hAnsi="Calibri" w:cs="Calibri"/>
            <w:color w:val="0000FF"/>
          </w:rPr>
          <w:t>кодексом</w:t>
        </w:r>
      </w:hyperlink>
      <w:r>
        <w:rPr>
          <w:rFonts w:ascii="Calibri" w:hAnsi="Calibri" w:cs="Calibri"/>
        </w:rPr>
        <w:t xml:space="preserve"> Российской Федерации и </w:t>
      </w:r>
      <w:hyperlink r:id="rId34" w:history="1">
        <w:r>
          <w:rPr>
            <w:rFonts w:ascii="Calibri" w:hAnsi="Calibri" w:cs="Calibri"/>
            <w:color w:val="0000FF"/>
          </w:rPr>
          <w:t>Положением</w:t>
        </w:r>
      </w:hyperlink>
      <w:r>
        <w:rPr>
          <w:rFonts w:ascii="Calibri" w:hAnsi="Calibri" w:cs="Calibri"/>
        </w:rP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Российской Федерации от 2 апреля 2014 года</w:t>
      </w:r>
      <w:proofErr w:type="gramEnd"/>
      <w:r>
        <w:rPr>
          <w:rFonts w:ascii="Calibri" w:hAnsi="Calibri" w:cs="Calibri"/>
        </w:rPr>
        <w:t xml:space="preserve"> N 148н.</w:t>
      </w:r>
    </w:p>
    <w:p w:rsidR="00BD19E8" w:rsidRDefault="00BD19E8">
      <w:pPr>
        <w:spacing w:after="1" w:line="220" w:lineRule="atLeast"/>
        <w:jc w:val="both"/>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11. Оплата труда врачей-консультантов, не являющихся штатными работниками учреждений, осуществляется исходя из должностного </w:t>
      </w:r>
      <w:hyperlink w:anchor="P682" w:history="1">
        <w:r>
          <w:rPr>
            <w:rFonts w:ascii="Calibri" w:hAnsi="Calibri" w:cs="Calibri"/>
            <w:color w:val="0000FF"/>
          </w:rPr>
          <w:t>оклада</w:t>
        </w:r>
      </w:hyperlink>
      <w:r>
        <w:rPr>
          <w:rFonts w:ascii="Calibri" w:hAnsi="Calibri" w:cs="Calibri"/>
        </w:rPr>
        <w:t xml:space="preserve"> второго квалификационного уровня профессиональной квалификационной группы "Врачи и провизоры" (приложение N 1 к настоящему Положению) с установлением следующих повышающих коэффициентов к должностным окладам за каждый час работы:</w:t>
      </w:r>
    </w:p>
    <w:p w:rsidR="00BD19E8" w:rsidRDefault="00BD19E8">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3628"/>
      </w:tblGrid>
      <w:tr w:rsidR="00BD19E8">
        <w:tc>
          <w:tcPr>
            <w:tcW w:w="4535" w:type="dxa"/>
          </w:tcPr>
          <w:p w:rsidR="00BD19E8" w:rsidRDefault="00BD19E8">
            <w:pPr>
              <w:spacing w:after="1" w:line="220" w:lineRule="atLeast"/>
              <w:jc w:val="center"/>
            </w:pPr>
            <w:r>
              <w:rPr>
                <w:rFonts w:ascii="Calibri" w:hAnsi="Calibri" w:cs="Calibri"/>
              </w:rPr>
              <w:t>Условия установления повышающих коэффициентов к должностным окладам</w:t>
            </w:r>
          </w:p>
        </w:tc>
        <w:tc>
          <w:tcPr>
            <w:tcW w:w="3628" w:type="dxa"/>
          </w:tcPr>
          <w:p w:rsidR="00BD19E8" w:rsidRDefault="00BD19E8">
            <w:pPr>
              <w:spacing w:after="1" w:line="220" w:lineRule="atLeast"/>
              <w:jc w:val="center"/>
            </w:pPr>
            <w:r>
              <w:rPr>
                <w:rFonts w:ascii="Calibri" w:hAnsi="Calibri" w:cs="Calibri"/>
              </w:rPr>
              <w:t>Минимальные размеры коэффициентов к должностным окладам 2 квалификационного уровня профессиональной квалификационной группы "Врачи и провизоры"</w:t>
            </w:r>
          </w:p>
        </w:tc>
      </w:tr>
      <w:tr w:rsidR="00BD19E8">
        <w:tc>
          <w:tcPr>
            <w:tcW w:w="4535" w:type="dxa"/>
          </w:tcPr>
          <w:p w:rsidR="00BD19E8" w:rsidRDefault="00BD19E8">
            <w:pPr>
              <w:spacing w:after="1" w:line="220" w:lineRule="atLeast"/>
            </w:pPr>
            <w:r>
              <w:rPr>
                <w:rFonts w:ascii="Calibri" w:hAnsi="Calibri" w:cs="Calibri"/>
              </w:rPr>
              <w:t>Наличие ученого звания профессора или ученой степени доктора медицинских наук</w:t>
            </w:r>
          </w:p>
        </w:tc>
        <w:tc>
          <w:tcPr>
            <w:tcW w:w="3628" w:type="dxa"/>
          </w:tcPr>
          <w:p w:rsidR="00BD19E8" w:rsidRDefault="00BD19E8">
            <w:pPr>
              <w:spacing w:after="1" w:line="220" w:lineRule="atLeast"/>
              <w:jc w:val="center"/>
            </w:pPr>
            <w:r>
              <w:rPr>
                <w:rFonts w:ascii="Calibri" w:hAnsi="Calibri" w:cs="Calibri"/>
              </w:rPr>
              <w:t>0,10</w:t>
            </w:r>
          </w:p>
        </w:tc>
      </w:tr>
      <w:tr w:rsidR="00BD19E8">
        <w:tc>
          <w:tcPr>
            <w:tcW w:w="4535" w:type="dxa"/>
          </w:tcPr>
          <w:p w:rsidR="00BD19E8" w:rsidRDefault="00BD19E8">
            <w:pPr>
              <w:spacing w:after="1" w:line="220" w:lineRule="atLeast"/>
            </w:pPr>
            <w:r>
              <w:rPr>
                <w:rFonts w:ascii="Calibri" w:hAnsi="Calibri" w:cs="Calibri"/>
              </w:rPr>
              <w:t>Наличие ученого звания доцента или ученой степени кандидата медицинских наук или почетных званий "Заслуженный врач Российской Федерации" или "Заслуженный врач РСФСР"</w:t>
            </w:r>
          </w:p>
        </w:tc>
        <w:tc>
          <w:tcPr>
            <w:tcW w:w="3628" w:type="dxa"/>
          </w:tcPr>
          <w:p w:rsidR="00BD19E8" w:rsidRDefault="00BD19E8">
            <w:pPr>
              <w:spacing w:after="1" w:line="220" w:lineRule="atLeast"/>
              <w:jc w:val="center"/>
            </w:pPr>
            <w:r>
              <w:rPr>
                <w:rFonts w:ascii="Calibri" w:hAnsi="Calibri" w:cs="Calibri"/>
              </w:rPr>
              <w:t>0,08</w:t>
            </w:r>
          </w:p>
        </w:tc>
      </w:tr>
      <w:tr w:rsidR="00BD19E8">
        <w:tc>
          <w:tcPr>
            <w:tcW w:w="4535" w:type="dxa"/>
          </w:tcPr>
          <w:p w:rsidR="00BD19E8" w:rsidRDefault="00BD19E8">
            <w:pPr>
              <w:spacing w:after="1" w:line="220" w:lineRule="atLeast"/>
            </w:pPr>
            <w:r>
              <w:rPr>
                <w:rFonts w:ascii="Calibri" w:hAnsi="Calibri" w:cs="Calibri"/>
              </w:rPr>
              <w:t>Отсутствие ученых степеней, ученых званий и почетных званий</w:t>
            </w:r>
          </w:p>
        </w:tc>
        <w:tc>
          <w:tcPr>
            <w:tcW w:w="3628" w:type="dxa"/>
          </w:tcPr>
          <w:p w:rsidR="00BD19E8" w:rsidRDefault="00BD19E8">
            <w:pPr>
              <w:spacing w:after="1" w:line="220" w:lineRule="atLeast"/>
              <w:jc w:val="center"/>
            </w:pPr>
            <w:r>
              <w:rPr>
                <w:rFonts w:ascii="Calibri" w:hAnsi="Calibri" w:cs="Calibri"/>
              </w:rPr>
              <w:t>0,05</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врач-консультант удовлетворяет нескольким условиям установления повышающих коэффициентов к должностным окладам, ему устанавливается наибольший повышающий коэффициент.</w:t>
      </w:r>
    </w:p>
    <w:p w:rsidR="00BD19E8" w:rsidRDefault="00BD19E8">
      <w:pPr>
        <w:spacing w:before="220" w:after="1" w:line="220" w:lineRule="atLeast"/>
        <w:ind w:firstLine="540"/>
        <w:jc w:val="both"/>
      </w:pPr>
      <w:r>
        <w:rPr>
          <w:rFonts w:ascii="Calibri" w:hAnsi="Calibri" w:cs="Calibri"/>
        </w:rPr>
        <w:lastRenderedPageBreak/>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w:t>
      </w:r>
    </w:p>
    <w:p w:rsidR="00BD19E8" w:rsidRDefault="00BD19E8">
      <w:pPr>
        <w:spacing w:before="220" w:after="1" w:line="220" w:lineRule="atLeast"/>
        <w:ind w:firstLine="540"/>
        <w:jc w:val="both"/>
      </w:pPr>
      <w:bookmarkStart w:id="2" w:name="P107"/>
      <w:bookmarkEnd w:id="2"/>
      <w:r>
        <w:rPr>
          <w:rFonts w:ascii="Calibri" w:hAnsi="Calibri" w:cs="Calibri"/>
        </w:rPr>
        <w:t xml:space="preserve">12. </w:t>
      </w:r>
      <w:proofErr w:type="gramStart"/>
      <w:r>
        <w:rPr>
          <w:rFonts w:ascii="Calibri" w:hAnsi="Calibri" w:cs="Calibri"/>
        </w:rPr>
        <w:t xml:space="preserve">В целях настоящего Положения (с учетом особенностей, предусмотренных </w:t>
      </w:r>
      <w:hyperlink w:anchor="P112" w:history="1">
        <w:r>
          <w:rPr>
            <w:rFonts w:ascii="Calibri" w:hAnsi="Calibri" w:cs="Calibri"/>
            <w:color w:val="0000FF"/>
          </w:rPr>
          <w:t>абзацами пятым</w:t>
        </w:r>
      </w:hyperlink>
      <w:r>
        <w:rPr>
          <w:rFonts w:ascii="Calibri" w:hAnsi="Calibri" w:cs="Calibri"/>
        </w:rPr>
        <w:t xml:space="preserve"> - </w:t>
      </w:r>
      <w:hyperlink w:anchor="P118" w:history="1">
        <w:r>
          <w:rPr>
            <w:rFonts w:ascii="Calibri" w:hAnsi="Calibri" w:cs="Calibri"/>
            <w:color w:val="0000FF"/>
          </w:rPr>
          <w:t>восьмым</w:t>
        </w:r>
      </w:hyperlink>
      <w:r>
        <w:rPr>
          <w:rFonts w:ascii="Calibri" w:hAnsi="Calibri" w:cs="Calibri"/>
        </w:rPr>
        <w:t xml:space="preserve"> настоящего пункта, в отношении государственного бюджетного учреждения здравоохранения Архангельской области "Медицинский информационно-аналитический центр", государственного бюджетного учреждения здравоохранения Архангельской области "Архангельский центр медицинской профилактики", государственного бюджетного учреждения здравоохранения Архангельской области "Детский туберкулезный санаторий имени М.Н.Фаворской" и государственного автономного учреждения здравоохранения Архангельской области "Санаторий "Сольвычегодск"):</w:t>
      </w:r>
      <w:proofErr w:type="gramEnd"/>
    </w:p>
    <w:p w:rsidR="00BD19E8" w:rsidRDefault="00BD19E8">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к административно-управленческому персоналу учреждения относятся работники, занимающие общеотраслевые </w:t>
      </w:r>
      <w:hyperlink r:id="rId38" w:history="1">
        <w:r>
          <w:rPr>
            <w:rFonts w:ascii="Calibri" w:hAnsi="Calibri" w:cs="Calibri"/>
            <w:color w:val="0000FF"/>
          </w:rPr>
          <w:t>должности</w:t>
        </w:r>
      </w:hyperlink>
      <w:r>
        <w:rPr>
          <w:rFonts w:ascii="Calibri" w:hAnsi="Calibri" w:cs="Calibri"/>
        </w:rPr>
        <w:t xml:space="preserve"> руководителей, специалистов и служащих, указанные в приказе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а также руководитель, заместители руководителя и главный бухгалтер учреждения;</w:t>
      </w:r>
    </w:p>
    <w:p w:rsidR="00BD19E8" w:rsidRDefault="00BD19E8">
      <w:pPr>
        <w:spacing w:before="220" w:after="1" w:line="220" w:lineRule="atLeast"/>
        <w:ind w:firstLine="540"/>
        <w:jc w:val="both"/>
      </w:pPr>
      <w:r>
        <w:rPr>
          <w:rFonts w:ascii="Calibri" w:hAnsi="Calibri" w:cs="Calibri"/>
        </w:rPr>
        <w:t xml:space="preserve">к вспомогательному персоналу учреждения относятся работники, осуществляющие деятельность по общеотраслевым профессиям рабочих, указанным в </w:t>
      </w:r>
      <w:hyperlink w:anchor="P855" w:history="1">
        <w:r>
          <w:rPr>
            <w:rFonts w:ascii="Calibri" w:hAnsi="Calibri" w:cs="Calibri"/>
            <w:color w:val="0000FF"/>
          </w:rPr>
          <w:t>приложении N 5</w:t>
        </w:r>
      </w:hyperlink>
      <w:r>
        <w:rPr>
          <w:rFonts w:ascii="Calibri" w:hAnsi="Calibri" w:cs="Calibri"/>
        </w:rPr>
        <w:t xml:space="preserve"> к настоящему Положению;</w:t>
      </w:r>
    </w:p>
    <w:p w:rsidR="00BD19E8" w:rsidRDefault="00BD19E8">
      <w:pPr>
        <w:spacing w:before="220" w:after="1" w:line="220" w:lineRule="atLeast"/>
        <w:ind w:firstLine="540"/>
        <w:jc w:val="both"/>
      </w:pPr>
      <w:r>
        <w:rPr>
          <w:rFonts w:ascii="Calibri" w:hAnsi="Calibri" w:cs="Calibri"/>
        </w:rPr>
        <w:t>к основному персоналу учреждения относятся работники, не отнесенные к административно-управленческому и вспомогательному персоналу.</w:t>
      </w:r>
    </w:p>
    <w:p w:rsidR="00BD19E8" w:rsidRDefault="00BD19E8">
      <w:pPr>
        <w:spacing w:before="220" w:after="1" w:line="220" w:lineRule="atLeast"/>
        <w:ind w:firstLine="540"/>
        <w:jc w:val="both"/>
      </w:pPr>
      <w:bookmarkStart w:id="3" w:name="P112"/>
      <w:bookmarkEnd w:id="3"/>
      <w:r>
        <w:rPr>
          <w:rFonts w:ascii="Calibri" w:hAnsi="Calibri" w:cs="Calibri"/>
        </w:rPr>
        <w:t>К основному персоналу государственного бюджетного учреждения здравоохранения Архангельской области "Медицинский информационно-аналитический центр" относятся должности начальников отделов (кроме начальника планово-экономического отдела и начальника отдела материально-технического снабжения), врачей-специалистов, менеджеров по связям с общественностью, переводчиков, аналитиков, техников-программистов и инженеров-программистов (программистов).</w:t>
      </w:r>
    </w:p>
    <w:p w:rsidR="00BD19E8" w:rsidRDefault="00BD19E8">
      <w:pPr>
        <w:spacing w:after="1" w:line="220" w:lineRule="atLeast"/>
        <w:jc w:val="both"/>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К основному персоналу государственного бюджетного учреждения здравоохранения Архангельской области "Архангельский центр медицинской профилактики" относятся должности начальников отделов, специалистов отделов и врачей-специалистов.</w:t>
      </w:r>
    </w:p>
    <w:p w:rsidR="00BD19E8" w:rsidRDefault="00BD19E8">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К основному персоналу государственного бюджетного учреждения здравоохранения Архангельской области "Детский туберкулезный санаторий имени М.Н.Фаворской" относятся должности (профессии) инженера, машиниста по стирке и ремонту спецодежды, оператора котельной, оператора очистных сооружений, повара, буфетчика, кухонного рабочего.</w:t>
      </w:r>
    </w:p>
    <w:p w:rsidR="00BD19E8" w:rsidRDefault="00BD19E8">
      <w:pPr>
        <w:spacing w:after="1" w:line="220" w:lineRule="atLeast"/>
        <w:jc w:val="both"/>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bookmarkStart w:id="4" w:name="P118"/>
      <w:bookmarkEnd w:id="4"/>
      <w:proofErr w:type="gramStart"/>
      <w:r>
        <w:rPr>
          <w:rFonts w:ascii="Calibri" w:hAnsi="Calibri" w:cs="Calibri"/>
        </w:rPr>
        <w:t>К основному персоналу государственного автономного учреждения здравоохранения Архангельской области "Санаторий "Сольвычегодск" относятся должности (профессии) главного инженера, инженера, заведующего производством (шеф-повара), повара, официанта, мойщика посуды, кухонного рабочего, уборщика производственных помещений, уборщика служебных помещений, подсобного рабочего, машиниста по стирке и ремонту спецодежды, оператора котельной, оператора очистных сооружений.</w:t>
      </w:r>
      <w:proofErr w:type="gramEnd"/>
    </w:p>
    <w:p w:rsidR="00BD19E8" w:rsidRDefault="00BD19E8">
      <w:pPr>
        <w:spacing w:after="1" w:line="220" w:lineRule="atLeast"/>
        <w:jc w:val="both"/>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after="1" w:line="220" w:lineRule="atLeast"/>
        <w:jc w:val="both"/>
      </w:pPr>
      <w:r>
        <w:rPr>
          <w:rFonts w:ascii="Calibri" w:hAnsi="Calibri" w:cs="Calibri"/>
        </w:rPr>
        <w:t xml:space="preserve">(п. 12 в ред. </w:t>
      </w:r>
      <w:hyperlink r:id="rId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lastRenderedPageBreak/>
        <w:t xml:space="preserve">13. </w:t>
      </w:r>
      <w:hyperlink w:anchor="P855" w:history="1">
        <w:proofErr w:type="gramStart"/>
        <w:r>
          <w:rPr>
            <w:rFonts w:ascii="Calibri" w:hAnsi="Calibri" w:cs="Calibri"/>
            <w:color w:val="0000FF"/>
          </w:rPr>
          <w:t>Перечень</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учреждения, определяется приказом руководителя учреждения на основе </w:t>
      </w:r>
      <w:hyperlink w:anchor="P107" w:history="1">
        <w:r>
          <w:rPr>
            <w:rFonts w:ascii="Calibri" w:hAnsi="Calibri" w:cs="Calibri"/>
            <w:color w:val="0000FF"/>
          </w:rPr>
          <w:t>пункта 12</w:t>
        </w:r>
      </w:hyperlink>
      <w:r>
        <w:rPr>
          <w:rFonts w:ascii="Calibri" w:hAnsi="Calibri" w:cs="Calibri"/>
        </w:rPr>
        <w:t xml:space="preserve"> настоящего Положения, </w:t>
      </w:r>
      <w:hyperlink r:id="rId44" w:history="1">
        <w:r>
          <w:rPr>
            <w:rFonts w:ascii="Calibri" w:hAnsi="Calibri" w:cs="Calibri"/>
            <w:color w:val="0000FF"/>
          </w:rPr>
          <w:t>приказа</w:t>
        </w:r>
      </w:hyperlink>
      <w:r>
        <w:rPr>
          <w:rFonts w:ascii="Calibri" w:hAnsi="Calibri" w:cs="Calibri"/>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и приложения N 5 к настоящему Положению.</w:t>
      </w:r>
      <w:proofErr w:type="gramEnd"/>
    </w:p>
    <w:p w:rsidR="00BD19E8" w:rsidRDefault="00BD19E8">
      <w:pPr>
        <w:spacing w:before="220" w:after="1" w:line="220" w:lineRule="atLeast"/>
        <w:ind w:firstLine="540"/>
        <w:jc w:val="both"/>
      </w:pPr>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w:anchor="P107" w:history="1">
        <w:r>
          <w:rPr>
            <w:rFonts w:ascii="Calibri" w:hAnsi="Calibri" w:cs="Calibri"/>
            <w:color w:val="0000FF"/>
          </w:rPr>
          <w:t>пункт 12</w:t>
        </w:r>
      </w:hyperlink>
      <w:r>
        <w:rPr>
          <w:rFonts w:ascii="Calibri" w:hAnsi="Calibri" w:cs="Calibri"/>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BD19E8" w:rsidRDefault="00BD19E8">
      <w:pPr>
        <w:spacing w:after="1" w:line="220" w:lineRule="atLeast"/>
        <w:jc w:val="both"/>
      </w:pPr>
      <w:r>
        <w:rPr>
          <w:rFonts w:ascii="Calibri" w:hAnsi="Calibri" w:cs="Calibri"/>
        </w:rPr>
        <w:t xml:space="preserve">(п. 13 в ред. </w:t>
      </w:r>
      <w:hyperlink r:id="rId4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after="1" w:line="220" w:lineRule="atLeast"/>
        <w:jc w:val="both"/>
      </w:pPr>
    </w:p>
    <w:p w:rsidR="00BD19E8" w:rsidRDefault="00BD19E8">
      <w:pPr>
        <w:spacing w:after="1" w:line="220" w:lineRule="atLeast"/>
        <w:jc w:val="center"/>
        <w:outlineLvl w:val="1"/>
      </w:pPr>
      <w:r>
        <w:rPr>
          <w:rFonts w:ascii="Calibri" w:hAnsi="Calibri" w:cs="Calibri"/>
        </w:rPr>
        <w:t>II. Оклады (должностные оклады), ставки заработной</w:t>
      </w:r>
    </w:p>
    <w:p w:rsidR="00BD19E8" w:rsidRDefault="00BD19E8">
      <w:pPr>
        <w:spacing w:after="1" w:line="220" w:lineRule="atLeast"/>
        <w:jc w:val="center"/>
      </w:pPr>
      <w:r>
        <w:rPr>
          <w:rFonts w:ascii="Calibri" w:hAnsi="Calibri" w:cs="Calibri"/>
        </w:rPr>
        <w:t>платы и порядок их применения</w:t>
      </w:r>
    </w:p>
    <w:p w:rsidR="00BD19E8" w:rsidRDefault="00BD19E8">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14.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D19E8" w:rsidRDefault="00BD19E8">
      <w:pPr>
        <w:spacing w:before="220" w:after="1" w:line="220" w:lineRule="atLeast"/>
        <w:ind w:firstLine="540"/>
        <w:jc w:val="both"/>
      </w:pPr>
      <w:r>
        <w:rPr>
          <w:rFonts w:ascii="Calibri" w:hAnsi="Calibri" w:cs="Calibri"/>
        </w:rPr>
        <w:t xml:space="preserve">Ставкой заработной платы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BD19E8" w:rsidRDefault="00BD19E8">
      <w:pPr>
        <w:spacing w:before="220" w:after="1" w:line="220" w:lineRule="atLeast"/>
        <w:ind w:firstLine="540"/>
        <w:jc w:val="both"/>
      </w:pPr>
      <w:r>
        <w:rPr>
          <w:rFonts w:ascii="Calibri" w:hAnsi="Calibri" w:cs="Calibri"/>
        </w:rPr>
        <w:t xml:space="preserve">15. Минимальные </w:t>
      </w:r>
      <w:hyperlink w:anchor="P682" w:history="1">
        <w:r>
          <w:rPr>
            <w:rFonts w:ascii="Calibri" w:hAnsi="Calibri" w:cs="Calibri"/>
            <w:color w:val="0000FF"/>
          </w:rPr>
          <w:t>размеры</w:t>
        </w:r>
      </w:hyperlink>
      <w:r>
        <w:rPr>
          <w:rFonts w:ascii="Calibri" w:hAnsi="Calibri" w:cs="Calibri"/>
        </w:rPr>
        <w:t xml:space="preserve"> окладов (должностных окладов), ставок заработной платы работников учреждений установлены согласно приложениям к настоящему Положению:</w:t>
      </w:r>
    </w:p>
    <w:p w:rsidR="00BD19E8" w:rsidRDefault="00BD19E8">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медицинских и фармацевтических работников - согласно </w:t>
      </w:r>
      <w:hyperlink w:anchor="P682" w:history="1">
        <w:r>
          <w:rPr>
            <w:rFonts w:ascii="Calibri" w:hAnsi="Calibri" w:cs="Calibri"/>
            <w:color w:val="0000FF"/>
          </w:rPr>
          <w:t>приложению N 1</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занятых в сфере здравоохранения и предоставления социальных услуг, - согласно </w:t>
      </w:r>
      <w:hyperlink w:anchor="P736" w:history="1">
        <w:r>
          <w:rPr>
            <w:rFonts w:ascii="Calibri" w:hAnsi="Calibri" w:cs="Calibri"/>
            <w:color w:val="0000FF"/>
          </w:rPr>
          <w:t>приложению N 2</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образования - согласно </w:t>
      </w:r>
      <w:hyperlink w:anchor="P768" w:history="1">
        <w:r>
          <w:rPr>
            <w:rFonts w:ascii="Calibri" w:hAnsi="Calibri" w:cs="Calibri"/>
            <w:color w:val="0000FF"/>
          </w:rPr>
          <w:t>приложению N 3</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должностей руководителей, специалистов и служащих - согласно </w:t>
      </w:r>
      <w:hyperlink w:anchor="P798" w:history="1">
        <w:r>
          <w:rPr>
            <w:rFonts w:ascii="Calibri" w:hAnsi="Calibri" w:cs="Calibri"/>
            <w:color w:val="0000FF"/>
          </w:rPr>
          <w:t>приложению N 4</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профессий рабочих - согласно </w:t>
      </w:r>
      <w:hyperlink w:anchor="P855" w:history="1">
        <w:r>
          <w:rPr>
            <w:rFonts w:ascii="Calibri" w:hAnsi="Calibri" w:cs="Calibri"/>
            <w:color w:val="0000FF"/>
          </w:rPr>
          <w:t>приложению N 5</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культуры, искусства и кинематографии - согласно </w:t>
      </w:r>
      <w:hyperlink w:anchor="P891" w:history="1">
        <w:r>
          <w:rPr>
            <w:rFonts w:ascii="Calibri" w:hAnsi="Calibri" w:cs="Calibri"/>
            <w:color w:val="0000FF"/>
          </w:rPr>
          <w:t>приложению N 6</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1106" w:history="1">
        <w:r>
          <w:rPr>
            <w:rFonts w:ascii="Calibri" w:hAnsi="Calibri" w:cs="Calibri"/>
            <w:color w:val="0000FF"/>
          </w:rPr>
          <w:t>приложению N 13</w:t>
        </w:r>
      </w:hyperlink>
      <w:r>
        <w:rPr>
          <w:rFonts w:ascii="Calibri" w:hAnsi="Calibri" w:cs="Calibri"/>
        </w:rPr>
        <w:t>.</w:t>
      </w:r>
    </w:p>
    <w:p w:rsidR="00BD19E8" w:rsidRDefault="00BD19E8">
      <w:pPr>
        <w:spacing w:after="1" w:line="220" w:lineRule="atLeast"/>
        <w:jc w:val="both"/>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lastRenderedPageBreak/>
        <w:t>16. Положениями о системе оплаты труда определяются конкретные размеры окладов (должностных окладов), ставок заработной платы работников 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учреждений, определенных настоящим Положением, в пределах фондов оплаты труда учреждений.</w:t>
      </w:r>
    </w:p>
    <w:p w:rsidR="00BD19E8" w:rsidRDefault="00BD19E8">
      <w:pPr>
        <w:spacing w:before="220" w:after="1" w:line="220" w:lineRule="atLeast"/>
        <w:ind w:firstLine="540"/>
        <w:jc w:val="both"/>
      </w:pPr>
      <w:r>
        <w:rPr>
          <w:rFonts w:ascii="Calibri" w:hAnsi="Calibri" w:cs="Calibri"/>
        </w:rPr>
        <w:t>Оклад (должностной оклад), ставка заработной платы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подлежит включению конкретный размер устанавливаемого работнику оклада (должностного оклада), ставки заработной платы.</w:t>
      </w:r>
    </w:p>
    <w:p w:rsidR="00BD19E8" w:rsidRDefault="00BD19E8">
      <w:pPr>
        <w:spacing w:before="220" w:after="1" w:line="220" w:lineRule="atLeast"/>
        <w:ind w:firstLine="540"/>
        <w:jc w:val="both"/>
      </w:pPr>
      <w:r>
        <w:rPr>
          <w:rFonts w:ascii="Calibri" w:hAnsi="Calibri" w:cs="Calibri"/>
        </w:rPr>
        <w:t xml:space="preserve">17 - 26. Исключены. - </w:t>
      </w:r>
      <w:hyperlink r:id="rId4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11.08.2015 N 328-пп.</w:t>
      </w:r>
    </w:p>
    <w:p w:rsidR="00BD19E8" w:rsidRDefault="00BD19E8">
      <w:pPr>
        <w:spacing w:after="1" w:line="220" w:lineRule="atLeast"/>
        <w:jc w:val="both"/>
      </w:pPr>
    </w:p>
    <w:p w:rsidR="00BD19E8" w:rsidRDefault="00BD19E8">
      <w:pPr>
        <w:spacing w:after="1" w:line="220" w:lineRule="atLeast"/>
        <w:jc w:val="center"/>
        <w:outlineLvl w:val="1"/>
      </w:pPr>
      <w:bookmarkStart w:id="5" w:name="P145"/>
      <w:bookmarkEnd w:id="5"/>
      <w:r>
        <w:rPr>
          <w:rFonts w:ascii="Calibri" w:hAnsi="Calibri" w:cs="Calibri"/>
        </w:rPr>
        <w:t>III. Выплаты компенсационного характера</w:t>
      </w:r>
    </w:p>
    <w:p w:rsidR="00BD19E8" w:rsidRDefault="00BD19E8">
      <w:pPr>
        <w:spacing w:after="1" w:line="220" w:lineRule="atLeast"/>
        <w:jc w:val="center"/>
      </w:pPr>
      <w:r>
        <w:rPr>
          <w:rFonts w:ascii="Calibri" w:hAnsi="Calibri" w:cs="Calibri"/>
        </w:rPr>
        <w:t>и порядок их применения</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27.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BD19E8" w:rsidRDefault="00BD19E8">
      <w:pPr>
        <w:spacing w:before="220" w:after="1" w:line="220" w:lineRule="atLeast"/>
        <w:ind w:firstLine="540"/>
        <w:jc w:val="both"/>
      </w:pPr>
      <w:r>
        <w:rPr>
          <w:rFonts w:ascii="Calibri" w:hAnsi="Calibri" w:cs="Calibri"/>
        </w:rPr>
        <w:t>28. К выплатам компенсационного характера относятся:</w:t>
      </w:r>
    </w:p>
    <w:p w:rsidR="00BD19E8" w:rsidRDefault="00BD19E8">
      <w:pPr>
        <w:spacing w:before="220" w:after="1" w:line="220" w:lineRule="atLeast"/>
        <w:ind w:firstLine="540"/>
        <w:jc w:val="both"/>
      </w:pPr>
      <w:bookmarkStart w:id="6" w:name="P151"/>
      <w:bookmarkEnd w:id="6"/>
      <w:r>
        <w:rPr>
          <w:rFonts w:ascii="Calibri" w:hAnsi="Calibri" w:cs="Calibri"/>
        </w:rPr>
        <w:t>1) выплаты работникам, занятым на работах с вредными и (или) опасными условиями труда;</w:t>
      </w:r>
    </w:p>
    <w:p w:rsidR="00BD19E8" w:rsidRDefault="00BD19E8">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BD19E8" w:rsidRDefault="00BD19E8">
      <w:pPr>
        <w:spacing w:before="220" w:after="1" w:line="220" w:lineRule="atLeast"/>
        <w:ind w:firstLine="540"/>
        <w:jc w:val="both"/>
      </w:pPr>
      <w:bookmarkStart w:id="7" w:name="P153"/>
      <w:bookmarkEnd w:id="7"/>
      <w:r>
        <w:rPr>
          <w:rFonts w:ascii="Calibri" w:hAnsi="Calibri" w:cs="Calibri"/>
        </w:rPr>
        <w:t>2) выплаты за работу в местностях с особыми климатическими условиями;</w:t>
      </w:r>
    </w:p>
    <w:p w:rsidR="00BD19E8" w:rsidRDefault="00BD19E8">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BD19E8" w:rsidRDefault="00BD19E8">
      <w:pPr>
        <w:spacing w:before="220" w:after="1" w:line="220" w:lineRule="atLeast"/>
        <w:ind w:firstLine="540"/>
        <w:jc w:val="both"/>
      </w:pPr>
      <w:bookmarkStart w:id="8" w:name="P155"/>
      <w:bookmarkEnd w:id="8"/>
      <w:r>
        <w:rPr>
          <w:rFonts w:ascii="Calibri" w:hAnsi="Calibri" w:cs="Calibri"/>
        </w:rPr>
        <w:t>выплата за выполнение работ различной квалификации;</w:t>
      </w:r>
    </w:p>
    <w:p w:rsidR="00BD19E8" w:rsidRDefault="00BD19E8">
      <w:pPr>
        <w:spacing w:before="220" w:after="1" w:line="220" w:lineRule="atLeast"/>
        <w:ind w:firstLine="540"/>
        <w:jc w:val="both"/>
      </w:pPr>
      <w:r>
        <w:rPr>
          <w:rFonts w:ascii="Calibri" w:hAnsi="Calibri" w:cs="Calibri"/>
        </w:rPr>
        <w:t>выплата за совмещение профессий (должностей);</w:t>
      </w:r>
    </w:p>
    <w:p w:rsidR="00BD19E8" w:rsidRDefault="00BD19E8">
      <w:pPr>
        <w:spacing w:before="220" w:after="1" w:line="220" w:lineRule="atLeast"/>
        <w:ind w:firstLine="540"/>
        <w:jc w:val="both"/>
      </w:pPr>
      <w:r>
        <w:rPr>
          <w:rFonts w:ascii="Calibri" w:hAnsi="Calibri" w:cs="Calibri"/>
        </w:rPr>
        <w:t>выплата за расширение зон обслуживания;</w:t>
      </w:r>
    </w:p>
    <w:p w:rsidR="00BD19E8" w:rsidRDefault="00BD19E8">
      <w:pPr>
        <w:spacing w:before="220" w:after="1" w:line="220" w:lineRule="atLeast"/>
        <w:ind w:firstLine="540"/>
        <w:jc w:val="both"/>
      </w:pPr>
      <w:bookmarkStart w:id="9" w:name="P158"/>
      <w:bookmarkEnd w:id="9"/>
      <w:r>
        <w:rPr>
          <w:rFonts w:ascii="Calibri" w:hAnsi="Calibri" w:cs="Calibri"/>
        </w:rPr>
        <w:t>выплата за увеличение объема работы или исполнение обязанностей временно отсутствующего работника;</w:t>
      </w:r>
    </w:p>
    <w:p w:rsidR="00BD19E8" w:rsidRDefault="00BD19E8">
      <w:pPr>
        <w:spacing w:before="220" w:after="1" w:line="220" w:lineRule="atLeast"/>
        <w:ind w:firstLine="540"/>
        <w:jc w:val="both"/>
      </w:pPr>
      <w:bookmarkStart w:id="10" w:name="P159"/>
      <w:bookmarkEnd w:id="10"/>
      <w:r>
        <w:rPr>
          <w:rFonts w:ascii="Calibri" w:hAnsi="Calibri" w:cs="Calibri"/>
        </w:rPr>
        <w:t>выплата за сверхурочную работу;</w:t>
      </w:r>
    </w:p>
    <w:p w:rsidR="00BD19E8" w:rsidRDefault="00BD19E8">
      <w:pPr>
        <w:spacing w:before="220" w:after="1" w:line="220" w:lineRule="atLeast"/>
        <w:ind w:firstLine="540"/>
        <w:jc w:val="both"/>
      </w:pPr>
      <w:r>
        <w:rPr>
          <w:rFonts w:ascii="Calibri" w:hAnsi="Calibri" w:cs="Calibri"/>
        </w:rPr>
        <w:t>выплата за работу в ночное время;</w:t>
      </w:r>
    </w:p>
    <w:p w:rsidR="00BD19E8" w:rsidRDefault="00BD19E8">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BD19E8" w:rsidRDefault="00BD19E8">
      <w:pPr>
        <w:spacing w:before="220" w:after="1" w:line="220" w:lineRule="atLeast"/>
        <w:ind w:firstLine="540"/>
        <w:jc w:val="both"/>
      </w:pPr>
      <w:bookmarkStart w:id="11" w:name="P162"/>
      <w:bookmarkEnd w:id="11"/>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BD19E8" w:rsidRDefault="00BD19E8">
      <w:pPr>
        <w:spacing w:before="220" w:after="1" w:line="220" w:lineRule="atLeast"/>
        <w:ind w:firstLine="540"/>
        <w:jc w:val="both"/>
      </w:pPr>
      <w:bookmarkStart w:id="12" w:name="P163"/>
      <w:bookmarkEnd w:id="12"/>
      <w:r>
        <w:rPr>
          <w:rFonts w:ascii="Calibri" w:hAnsi="Calibri" w:cs="Calibri"/>
        </w:rPr>
        <w:t>4) ежемесячная процентная надбавка за работу со сведениями, составляющими государственную тайну.</w:t>
      </w:r>
    </w:p>
    <w:p w:rsidR="00BD19E8" w:rsidRDefault="00BD19E8">
      <w:pPr>
        <w:spacing w:before="220" w:after="1" w:line="220" w:lineRule="atLeast"/>
        <w:ind w:firstLine="540"/>
        <w:jc w:val="both"/>
      </w:pPr>
      <w:r>
        <w:rPr>
          <w:rFonts w:ascii="Calibri" w:hAnsi="Calibri" w:cs="Calibri"/>
        </w:rPr>
        <w:t xml:space="preserve">29.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52"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lastRenderedPageBreak/>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BD19E8" w:rsidRDefault="00BD19E8">
      <w:pPr>
        <w:spacing w:before="220" w:after="1" w:line="220" w:lineRule="atLeast"/>
        <w:ind w:firstLine="540"/>
        <w:jc w:val="both"/>
      </w:pPr>
      <w:r>
        <w:rPr>
          <w:rFonts w:ascii="Calibri" w:hAnsi="Calibri" w:cs="Calibri"/>
        </w:rPr>
        <w:t>Конкретные размеры выплат работникам, занятым на работах с вредными и (или) опасными условиями труда, определяются положениями о системе оплаты труда на основании специальной оценки условий труда не ниже минимального размера, определенного настоящим Положением.</w:t>
      </w:r>
    </w:p>
    <w:p w:rsidR="00BD19E8" w:rsidRDefault="00BD19E8">
      <w:pPr>
        <w:spacing w:before="220" w:after="1" w:line="220" w:lineRule="atLeast"/>
        <w:ind w:firstLine="540"/>
        <w:jc w:val="both"/>
      </w:pPr>
      <w:r>
        <w:rPr>
          <w:rFonts w:ascii="Calibri" w:hAnsi="Calibri" w:cs="Calibri"/>
        </w:rPr>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BD19E8" w:rsidRDefault="00BD19E8">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BD19E8" w:rsidRDefault="00BD19E8">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BD19E8" w:rsidRDefault="00BD19E8">
      <w:pPr>
        <w:spacing w:after="1" w:line="220" w:lineRule="atLeast"/>
        <w:jc w:val="both"/>
      </w:pPr>
      <w:r>
        <w:rPr>
          <w:rFonts w:ascii="Calibri" w:hAnsi="Calibri" w:cs="Calibri"/>
        </w:rPr>
        <w:t xml:space="preserve">(п. 29 в ред. </w:t>
      </w:r>
      <w:hyperlink r:id="rId5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29.1. </w:t>
      </w:r>
      <w:proofErr w:type="gramStart"/>
      <w:r>
        <w:rPr>
          <w:rFonts w:ascii="Calibri" w:hAnsi="Calibri" w:cs="Calibri"/>
        </w:rPr>
        <w:t>Медицинским работникам, участвующим в оказании психиатрической помощи, медицинским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 медицинским работникам, непосредственно участвующим в оказании противотуберкулезной помощи (далее - отдельные медицинские и иные работники), устанавливаются выплаты работникам, занятым на работах с вредными и (или) опасными условиями труда.</w:t>
      </w:r>
      <w:proofErr w:type="gramEnd"/>
    </w:p>
    <w:p w:rsidR="00BD19E8" w:rsidRDefault="00BD19E8">
      <w:pPr>
        <w:spacing w:before="220" w:after="1" w:line="220" w:lineRule="atLeast"/>
        <w:ind w:firstLine="540"/>
        <w:jc w:val="both"/>
      </w:pPr>
      <w:hyperlink w:anchor="P947" w:history="1">
        <w:r>
          <w:rPr>
            <w:rFonts w:ascii="Calibri" w:hAnsi="Calibri" w:cs="Calibri"/>
            <w:color w:val="0000FF"/>
          </w:rPr>
          <w:t>Размеры</w:t>
        </w:r>
      </w:hyperlink>
      <w:r>
        <w:rPr>
          <w:rFonts w:ascii="Calibri" w:hAnsi="Calibri" w:cs="Calibri"/>
        </w:rPr>
        <w:t xml:space="preserve"> выплат отдельным медицинским и иным работникам, занятым на работах с вредными и (или) опасными условиями труда, определены в приложении N 8 к настоящему Положению.</w:t>
      </w:r>
    </w:p>
    <w:p w:rsidR="00BD19E8" w:rsidRDefault="00BD19E8">
      <w:pPr>
        <w:spacing w:before="220" w:after="1" w:line="220" w:lineRule="atLeast"/>
        <w:ind w:firstLine="540"/>
        <w:jc w:val="both"/>
      </w:pPr>
      <w:r>
        <w:rPr>
          <w:rFonts w:ascii="Calibri" w:hAnsi="Calibri" w:cs="Calibri"/>
        </w:rPr>
        <w:t xml:space="preserve">Выплаты отдельным медицинским и иным работникам, занятым на работах с вредными и (или) опасными условиями труда, начисляются за фактически отработанное время в </w:t>
      </w:r>
      <w:hyperlink w:anchor="P947" w:history="1">
        <w:r>
          <w:rPr>
            <w:rFonts w:ascii="Calibri" w:hAnsi="Calibri" w:cs="Calibri"/>
            <w:color w:val="0000FF"/>
          </w:rPr>
          <w:t>условиях</w:t>
        </w:r>
      </w:hyperlink>
      <w:r>
        <w:rPr>
          <w:rFonts w:ascii="Calibri" w:hAnsi="Calibri" w:cs="Calibri"/>
        </w:rPr>
        <w:t>, предусмотренных приложением N 8 к настоящему Положению.</w:t>
      </w:r>
    </w:p>
    <w:p w:rsidR="00BD19E8" w:rsidRDefault="00BD19E8">
      <w:pPr>
        <w:spacing w:after="1" w:line="220" w:lineRule="atLeast"/>
        <w:jc w:val="both"/>
      </w:pPr>
      <w:r>
        <w:rPr>
          <w:rFonts w:ascii="Calibri" w:hAnsi="Calibri" w:cs="Calibri"/>
        </w:rPr>
        <w:t xml:space="preserve">(п. 29.1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30.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55" w:history="1">
        <w:r>
          <w:rPr>
            <w:rFonts w:ascii="Calibri" w:hAnsi="Calibri" w:cs="Calibri"/>
            <w:color w:val="0000FF"/>
          </w:rPr>
          <w:t>статьями 148</w:t>
        </w:r>
      </w:hyperlink>
      <w:r>
        <w:rPr>
          <w:rFonts w:ascii="Calibri" w:hAnsi="Calibri" w:cs="Calibri"/>
        </w:rPr>
        <w:t xml:space="preserve">, </w:t>
      </w:r>
      <w:hyperlink r:id="rId56" w:history="1">
        <w:r>
          <w:rPr>
            <w:rFonts w:ascii="Calibri" w:hAnsi="Calibri" w:cs="Calibri"/>
            <w:color w:val="0000FF"/>
          </w:rPr>
          <w:t>316</w:t>
        </w:r>
      </w:hyperlink>
      <w:r>
        <w:rPr>
          <w:rFonts w:ascii="Calibri" w:hAnsi="Calibri" w:cs="Calibri"/>
        </w:rPr>
        <w:t xml:space="preserve"> и </w:t>
      </w:r>
      <w:hyperlink r:id="rId57"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t>Молодым работникам в возрасте до 30 лет устанавливается процентная надбавка к заработной плате за стаж работы в районах Крайнего Севера и в приравненных к ним местностях с учетом дополнительных гарантий, предусмотренных нормативными правовыми актами Российской Федерации.</w:t>
      </w:r>
    </w:p>
    <w:p w:rsidR="00BD19E8" w:rsidRDefault="00BD19E8">
      <w:pPr>
        <w:spacing w:before="220" w:after="1" w:line="220" w:lineRule="atLeast"/>
        <w:ind w:firstLine="540"/>
        <w:jc w:val="both"/>
      </w:pPr>
      <w:r>
        <w:rPr>
          <w:rFonts w:ascii="Calibri" w:hAnsi="Calibri" w:cs="Calibri"/>
        </w:rPr>
        <w:t xml:space="preserve">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w:t>
      </w:r>
      <w:r>
        <w:rPr>
          <w:rFonts w:ascii="Calibri" w:hAnsi="Calibri" w:cs="Calibri"/>
        </w:rPr>
        <w:lastRenderedPageBreak/>
        <w:t>нормативными правовыми актами Российской Федерации и нормативными правовыми актами Архангельской области.</w:t>
      </w:r>
    </w:p>
    <w:p w:rsidR="00BD19E8" w:rsidRDefault="00BD19E8">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учреждения.</w:t>
      </w:r>
    </w:p>
    <w:p w:rsidR="00BD19E8" w:rsidRDefault="00BD19E8">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BD19E8" w:rsidRDefault="00BD19E8">
      <w:pPr>
        <w:spacing w:before="220" w:after="1" w:line="220" w:lineRule="atLeast"/>
        <w:ind w:firstLine="540"/>
        <w:jc w:val="both"/>
      </w:pPr>
      <w:r>
        <w:rPr>
          <w:rFonts w:ascii="Calibri" w:hAnsi="Calibri" w:cs="Calibri"/>
        </w:rPr>
        <w:t xml:space="preserve">31.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58" w:history="1">
        <w:r>
          <w:rPr>
            <w:rFonts w:ascii="Calibri" w:hAnsi="Calibri" w:cs="Calibri"/>
            <w:color w:val="0000FF"/>
          </w:rPr>
          <w:t>статьями 149</w:t>
        </w:r>
      </w:hyperlink>
      <w:r>
        <w:rPr>
          <w:rFonts w:ascii="Calibri" w:hAnsi="Calibri" w:cs="Calibri"/>
        </w:rPr>
        <w:t xml:space="preserve"> - </w:t>
      </w:r>
      <w:hyperlink r:id="rId59"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 с учетом дополнительных гарантий, предусмотренных настоящим пунктом.</w:t>
      </w:r>
      <w:proofErr w:type="gramEnd"/>
    </w:p>
    <w:p w:rsidR="00BD19E8" w:rsidRDefault="00BD19E8">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60" w:history="1">
        <w:r>
          <w:rPr>
            <w:rFonts w:ascii="Calibri" w:hAnsi="Calibri" w:cs="Calibri"/>
            <w:color w:val="0000FF"/>
          </w:rPr>
          <w:t>статьями 152</w:t>
        </w:r>
      </w:hyperlink>
      <w:r>
        <w:rPr>
          <w:rFonts w:ascii="Calibri" w:hAnsi="Calibri" w:cs="Calibri"/>
        </w:rPr>
        <w:t xml:space="preserve"> - </w:t>
      </w:r>
      <w:hyperlink r:id="rId61"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t>Выплата за разделение рабочего дня (смены) на части (с перерывом в работе свыше 2 часов) устанавливается в размере не менее 10 процентов (для женщин, работающих в сельской местности, - 30 процентов) дневной ставки (части оклада (должностного оклада) за день работы в условиях разделения рабочего дня (смены) на части).</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за разделение рабочего дня (смены) на части не ниже минимальных размеров, определенных в соответствии с настоящим Положением.</w:t>
      </w:r>
    </w:p>
    <w:p w:rsidR="00BD19E8" w:rsidRDefault="00BD19E8">
      <w:pPr>
        <w:spacing w:after="1" w:line="220" w:lineRule="atLeast"/>
        <w:jc w:val="both"/>
      </w:pPr>
      <w:r>
        <w:rPr>
          <w:rFonts w:ascii="Calibri" w:hAnsi="Calibri" w:cs="Calibri"/>
        </w:rPr>
        <w:t xml:space="preserve">(п. 31 в ред. </w:t>
      </w:r>
      <w:hyperlink r:id="rId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32. </w:t>
      </w:r>
      <w:proofErr w:type="gramStart"/>
      <w:r>
        <w:rPr>
          <w:rFonts w:ascii="Calibri" w:hAnsi="Calibri" w:cs="Calibri"/>
        </w:rPr>
        <w:t xml:space="preserve">Ежемесячная процентная надбавка за работу со сведениями, составляющими государственную тайну, устанавливается в процентах к окладу (должностному окладу), ставке заработной платы в соответствии с </w:t>
      </w:r>
      <w:hyperlink r:id="rId63" w:history="1">
        <w:r>
          <w:rPr>
            <w:rFonts w:ascii="Calibri" w:hAnsi="Calibri" w:cs="Calibri"/>
            <w:color w:val="0000FF"/>
          </w:rPr>
          <w:t>Правилами</w:t>
        </w:r>
      </w:hyperlink>
      <w:r>
        <w:rPr>
          <w:rFonts w:ascii="Calibri" w:hAnsi="Calibri" w:cs="Calibri"/>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года N</w:t>
      </w:r>
      <w:proofErr w:type="gramEnd"/>
      <w:r>
        <w:rPr>
          <w:rFonts w:ascii="Calibri" w:hAnsi="Calibri" w:cs="Calibri"/>
        </w:rPr>
        <w:t xml:space="preserve"> 573.</w:t>
      </w:r>
    </w:p>
    <w:p w:rsidR="00BD19E8" w:rsidRDefault="00BD19E8">
      <w:pPr>
        <w:spacing w:before="220" w:after="1" w:line="220" w:lineRule="atLeast"/>
        <w:ind w:firstLine="540"/>
        <w:jc w:val="both"/>
      </w:pPr>
      <w:r>
        <w:rPr>
          <w:rFonts w:ascii="Calibri" w:hAnsi="Calibri" w:cs="Calibri"/>
        </w:rPr>
        <w:t xml:space="preserve">33. Выплаты компенсационного характера, предусмотренные </w:t>
      </w:r>
      <w:hyperlink w:anchor="P151" w:history="1">
        <w:r>
          <w:rPr>
            <w:rFonts w:ascii="Calibri" w:hAnsi="Calibri" w:cs="Calibri"/>
            <w:color w:val="0000FF"/>
          </w:rPr>
          <w:t>подпунктами 1</w:t>
        </w:r>
      </w:hyperlink>
      <w:r>
        <w:rPr>
          <w:rFonts w:ascii="Calibri" w:hAnsi="Calibri" w:cs="Calibri"/>
        </w:rPr>
        <w:t xml:space="preserve"> и </w:t>
      </w:r>
      <w:hyperlink w:anchor="P153" w:history="1">
        <w:r>
          <w:rPr>
            <w:rFonts w:ascii="Calibri" w:hAnsi="Calibri" w:cs="Calibri"/>
            <w:color w:val="0000FF"/>
          </w:rPr>
          <w:t>2</w:t>
        </w:r>
      </w:hyperlink>
      <w:r>
        <w:rPr>
          <w:rFonts w:ascii="Calibri" w:hAnsi="Calibri" w:cs="Calibri"/>
        </w:rPr>
        <w:t xml:space="preserve">, </w:t>
      </w:r>
      <w:hyperlink w:anchor="P159" w:history="1">
        <w:r>
          <w:rPr>
            <w:rFonts w:ascii="Calibri" w:hAnsi="Calibri" w:cs="Calibri"/>
            <w:color w:val="0000FF"/>
          </w:rPr>
          <w:t>абзацами шестым</w:t>
        </w:r>
      </w:hyperlink>
      <w:r>
        <w:rPr>
          <w:rFonts w:ascii="Calibri" w:hAnsi="Calibri" w:cs="Calibri"/>
        </w:rPr>
        <w:t xml:space="preserve"> - </w:t>
      </w:r>
      <w:hyperlink w:anchor="P162" w:history="1">
        <w:r>
          <w:rPr>
            <w:rFonts w:ascii="Calibri" w:hAnsi="Calibri" w:cs="Calibri"/>
            <w:color w:val="0000FF"/>
          </w:rPr>
          <w:t>девятым подпункта 3</w:t>
        </w:r>
      </w:hyperlink>
      <w:r>
        <w:rPr>
          <w:rFonts w:ascii="Calibri" w:hAnsi="Calibri" w:cs="Calibri"/>
        </w:rPr>
        <w:t xml:space="preserve">, </w:t>
      </w:r>
      <w:hyperlink w:anchor="P163" w:history="1">
        <w:r>
          <w:rPr>
            <w:rFonts w:ascii="Calibri" w:hAnsi="Calibri" w:cs="Calibri"/>
            <w:color w:val="0000FF"/>
          </w:rPr>
          <w:t>подпунктом 4 пункта 28</w:t>
        </w:r>
      </w:hyperlink>
      <w:r>
        <w:rPr>
          <w:rFonts w:ascii="Calibri" w:hAnsi="Calibri" w:cs="Calibri"/>
        </w:rPr>
        <w:t xml:space="preserve"> настоящего Положения, и условия их начисления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 конкретные размеры устанавливаемых работнику выплат компенсационного характера и условия их начисления.</w:t>
      </w:r>
    </w:p>
    <w:p w:rsidR="00BD19E8" w:rsidRDefault="00BD19E8">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155" w:history="1">
        <w:r>
          <w:rPr>
            <w:rFonts w:ascii="Calibri" w:hAnsi="Calibri" w:cs="Calibri"/>
            <w:color w:val="0000FF"/>
          </w:rPr>
          <w:t>абзацами вторым</w:t>
        </w:r>
      </w:hyperlink>
      <w:r>
        <w:rPr>
          <w:rFonts w:ascii="Calibri" w:hAnsi="Calibri" w:cs="Calibri"/>
        </w:rPr>
        <w:t xml:space="preserve"> - </w:t>
      </w:r>
      <w:hyperlink w:anchor="P158" w:history="1">
        <w:r>
          <w:rPr>
            <w:rFonts w:ascii="Calibri" w:hAnsi="Calibri" w:cs="Calibri"/>
            <w:color w:val="0000FF"/>
          </w:rPr>
          <w:t>пятым подпункта 3 пункта 28</w:t>
        </w:r>
      </w:hyperlink>
      <w:r>
        <w:rPr>
          <w:rFonts w:ascii="Calibri" w:hAnsi="Calibri" w:cs="Calibri"/>
        </w:rPr>
        <w:t xml:space="preserve"> настоящего Положения, устанавливаются работнику учреждения соглашением сторон трудового договора.</w:t>
      </w:r>
    </w:p>
    <w:p w:rsidR="00BD19E8" w:rsidRDefault="00BD19E8">
      <w:pPr>
        <w:spacing w:before="220" w:after="1" w:line="220" w:lineRule="atLeast"/>
        <w:ind w:firstLine="540"/>
        <w:jc w:val="both"/>
      </w:pPr>
      <w:r>
        <w:rPr>
          <w:rFonts w:ascii="Calibri" w:hAnsi="Calibri" w:cs="Calibri"/>
        </w:rPr>
        <w:t>Выплаты компенсационного характера начисляются работнику учреждения 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BD19E8" w:rsidRDefault="00BD19E8">
      <w:pPr>
        <w:spacing w:after="1" w:line="220" w:lineRule="atLeast"/>
        <w:jc w:val="both"/>
      </w:pPr>
    </w:p>
    <w:p w:rsidR="00BD19E8" w:rsidRDefault="00BD19E8">
      <w:pPr>
        <w:spacing w:after="1" w:line="220" w:lineRule="atLeast"/>
        <w:jc w:val="center"/>
        <w:outlineLvl w:val="1"/>
      </w:pPr>
      <w:bookmarkStart w:id="13" w:name="P190"/>
      <w:bookmarkEnd w:id="13"/>
      <w:r>
        <w:rPr>
          <w:rFonts w:ascii="Calibri" w:hAnsi="Calibri" w:cs="Calibri"/>
        </w:rPr>
        <w:t>IV. Выплаты стимулирующего характера</w:t>
      </w:r>
    </w:p>
    <w:p w:rsidR="00BD19E8" w:rsidRDefault="00BD19E8">
      <w:pPr>
        <w:spacing w:after="1" w:line="220" w:lineRule="atLeast"/>
        <w:jc w:val="center"/>
      </w:pPr>
      <w:r>
        <w:rPr>
          <w:rFonts w:ascii="Calibri" w:hAnsi="Calibri" w:cs="Calibri"/>
        </w:rPr>
        <w:lastRenderedPageBreak/>
        <w:t>и порядок их применения</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34.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BD19E8" w:rsidRDefault="00BD19E8">
      <w:pPr>
        <w:spacing w:before="220" w:after="1" w:line="220" w:lineRule="atLeast"/>
        <w:ind w:firstLine="540"/>
        <w:jc w:val="both"/>
      </w:pPr>
      <w:r>
        <w:rPr>
          <w:rFonts w:ascii="Calibri" w:hAnsi="Calibri" w:cs="Calibri"/>
        </w:rPr>
        <w:t>35. К выплатам стимулирующего характера относятся:</w:t>
      </w:r>
    </w:p>
    <w:p w:rsidR="00BD19E8" w:rsidRDefault="00BD19E8">
      <w:pPr>
        <w:spacing w:before="220" w:after="1" w:line="220" w:lineRule="atLeast"/>
        <w:ind w:firstLine="540"/>
        <w:jc w:val="both"/>
      </w:pPr>
      <w:bookmarkStart w:id="14" w:name="P195"/>
      <w:bookmarkEnd w:id="14"/>
      <w:r>
        <w:rPr>
          <w:rFonts w:ascii="Calibri" w:hAnsi="Calibri" w:cs="Calibri"/>
        </w:rPr>
        <w:t>1) премиальные выплаты по итогам работы;</w:t>
      </w:r>
    </w:p>
    <w:p w:rsidR="00BD19E8" w:rsidRDefault="00BD19E8">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bookmarkStart w:id="15" w:name="P197"/>
      <w:bookmarkEnd w:id="15"/>
      <w:r>
        <w:rPr>
          <w:rFonts w:ascii="Calibri" w:hAnsi="Calibri" w:cs="Calibri"/>
        </w:rPr>
        <w:t>2) премии за интенсивность и высокие результаты работы;</w:t>
      </w:r>
    </w:p>
    <w:p w:rsidR="00BD19E8" w:rsidRDefault="00BD19E8">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BD19E8" w:rsidRDefault="00BD19E8">
      <w:pPr>
        <w:spacing w:before="220" w:after="1" w:line="220" w:lineRule="atLeast"/>
        <w:ind w:firstLine="540"/>
        <w:jc w:val="both"/>
      </w:pPr>
      <w:bookmarkStart w:id="16" w:name="P200"/>
      <w:bookmarkEnd w:id="16"/>
      <w:r>
        <w:rPr>
          <w:rFonts w:ascii="Calibri" w:hAnsi="Calibri" w:cs="Calibri"/>
        </w:rPr>
        <w:t>4) надбавка за выслугу лет;</w:t>
      </w:r>
    </w:p>
    <w:p w:rsidR="00BD19E8" w:rsidRDefault="00BD19E8">
      <w:pPr>
        <w:spacing w:before="220" w:after="1" w:line="220" w:lineRule="atLeast"/>
        <w:ind w:firstLine="540"/>
        <w:jc w:val="both"/>
      </w:pPr>
      <w:r>
        <w:rPr>
          <w:rFonts w:ascii="Calibri" w:hAnsi="Calibri" w:cs="Calibri"/>
        </w:rPr>
        <w:t>5) надбавка за ученую степень;</w:t>
      </w:r>
    </w:p>
    <w:p w:rsidR="00BD19E8" w:rsidRDefault="00BD19E8">
      <w:pPr>
        <w:spacing w:before="220" w:after="1" w:line="220" w:lineRule="atLeast"/>
        <w:ind w:firstLine="540"/>
        <w:jc w:val="both"/>
      </w:pPr>
      <w:r>
        <w:rPr>
          <w:rFonts w:ascii="Calibri" w:hAnsi="Calibri" w:cs="Calibri"/>
        </w:rPr>
        <w:t>6) надбавка за ученое звание;</w:t>
      </w:r>
    </w:p>
    <w:p w:rsidR="00BD19E8" w:rsidRDefault="00BD19E8">
      <w:pPr>
        <w:spacing w:before="220" w:after="1" w:line="220" w:lineRule="atLeast"/>
        <w:ind w:firstLine="540"/>
        <w:jc w:val="both"/>
      </w:pPr>
      <w:r>
        <w:rPr>
          <w:rFonts w:ascii="Calibri" w:hAnsi="Calibri" w:cs="Calibri"/>
        </w:rPr>
        <w:t>7) надбавка за почетное звание;</w:t>
      </w:r>
    </w:p>
    <w:p w:rsidR="00BD19E8" w:rsidRDefault="00BD19E8">
      <w:pPr>
        <w:spacing w:before="220" w:after="1" w:line="220" w:lineRule="atLeast"/>
        <w:ind w:firstLine="540"/>
        <w:jc w:val="both"/>
      </w:pPr>
      <w:r>
        <w:rPr>
          <w:rFonts w:ascii="Calibri" w:hAnsi="Calibri" w:cs="Calibri"/>
        </w:rPr>
        <w:t>8) надбавка за квалификационные категории (классы квалификации, категории);</w:t>
      </w:r>
    </w:p>
    <w:p w:rsidR="00BD19E8" w:rsidRDefault="00BD19E8">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9) надбавка по учреждению (структурному подразделению учреждения);</w:t>
      </w:r>
    </w:p>
    <w:p w:rsidR="00BD19E8" w:rsidRDefault="00BD19E8">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bookmarkStart w:id="17" w:name="P208"/>
      <w:bookmarkEnd w:id="17"/>
      <w:r>
        <w:rPr>
          <w:rFonts w:ascii="Calibri" w:hAnsi="Calibri" w:cs="Calibri"/>
        </w:rPr>
        <w:t>10) надбавка за работу в сельской местности;</w:t>
      </w:r>
    </w:p>
    <w:p w:rsidR="00BD19E8" w:rsidRDefault="00BD19E8">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hyperlink r:id="rId69" w:history="1">
        <w:r>
          <w:rPr>
            <w:rFonts w:ascii="Calibri" w:hAnsi="Calibri" w:cs="Calibri"/>
            <w:color w:val="0000FF"/>
          </w:rPr>
          <w:t>11</w:t>
        </w:r>
      </w:hyperlink>
      <w:r>
        <w:rPr>
          <w:rFonts w:ascii="Calibri" w:hAnsi="Calibri" w:cs="Calibri"/>
        </w:rPr>
        <w:t>)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bookmarkStart w:id="18" w:name="P211"/>
    <w:bookmarkEnd w:id="18"/>
    <w:p w:rsidR="00BD19E8" w:rsidRDefault="00BD19E8">
      <w:pPr>
        <w:spacing w:before="220" w:after="1" w:line="220" w:lineRule="atLeast"/>
        <w:ind w:firstLine="540"/>
        <w:jc w:val="both"/>
      </w:pPr>
      <w:r>
        <w:fldChar w:fldCharType="begin"/>
      </w:r>
      <w:r>
        <w:instrText xml:space="preserve"> HYPERLINK "consultantplus://offline/ref=8967D4F8D10C1489327C70B95B3E3F8963944A348042B018D5719A50271BA687BA1E743D5874F3DFAC5EE9mEYBN" </w:instrText>
      </w:r>
      <w:r>
        <w:fldChar w:fldCharType="separate"/>
      </w:r>
      <w:proofErr w:type="gramStart"/>
      <w:r>
        <w:rPr>
          <w:rFonts w:ascii="Calibri" w:hAnsi="Calibri" w:cs="Calibri"/>
          <w:color w:val="0000FF"/>
        </w:rPr>
        <w:t>12</w:t>
      </w:r>
      <w:r w:rsidRPr="00F72894">
        <w:rPr>
          <w:rFonts w:ascii="Calibri" w:hAnsi="Calibri" w:cs="Calibri"/>
          <w:color w:val="0000FF"/>
        </w:rPr>
        <w:fldChar w:fldCharType="end"/>
      </w:r>
      <w:r>
        <w:rPr>
          <w:rFonts w:ascii="Calibri" w:hAnsi="Calibri" w:cs="Calibri"/>
        </w:rPr>
        <w:t>)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roofErr w:type="gramEnd"/>
    </w:p>
    <w:p w:rsidR="00BD19E8" w:rsidRDefault="00BD19E8">
      <w:pPr>
        <w:spacing w:after="1" w:line="220" w:lineRule="atLeast"/>
        <w:jc w:val="both"/>
      </w:pPr>
      <w:r>
        <w:rPr>
          <w:rFonts w:ascii="Calibri" w:hAnsi="Calibri" w:cs="Calibri"/>
        </w:rPr>
        <w:t xml:space="preserve">(в ред. постановлений Правительства Архангельской области от 23.09.2014 </w:t>
      </w:r>
      <w:hyperlink r:id="rId70" w:history="1">
        <w:r>
          <w:rPr>
            <w:rFonts w:ascii="Calibri" w:hAnsi="Calibri" w:cs="Calibri"/>
            <w:color w:val="0000FF"/>
          </w:rPr>
          <w:t>N 366-пп</w:t>
        </w:r>
      </w:hyperlink>
      <w:r>
        <w:rPr>
          <w:rFonts w:ascii="Calibri" w:hAnsi="Calibri" w:cs="Calibri"/>
        </w:rPr>
        <w:t xml:space="preserve">, от 11.08.2015 </w:t>
      </w:r>
      <w:hyperlink r:id="rId71" w:history="1">
        <w:r>
          <w:rPr>
            <w:rFonts w:ascii="Calibri" w:hAnsi="Calibri" w:cs="Calibri"/>
            <w:color w:val="0000FF"/>
          </w:rPr>
          <w:t>N 328-пп</w:t>
        </w:r>
      </w:hyperlink>
      <w:r>
        <w:rPr>
          <w:rFonts w:ascii="Calibri" w:hAnsi="Calibri" w:cs="Calibri"/>
        </w:rPr>
        <w:t>)</w:t>
      </w:r>
    </w:p>
    <w:bookmarkStart w:id="19" w:name="P213"/>
    <w:bookmarkEnd w:id="19"/>
    <w:p w:rsidR="00BD19E8" w:rsidRDefault="00BD19E8">
      <w:pPr>
        <w:spacing w:before="220" w:after="1" w:line="220" w:lineRule="atLeast"/>
        <w:ind w:firstLine="540"/>
        <w:jc w:val="both"/>
      </w:pPr>
      <w:r>
        <w:fldChar w:fldCharType="begin"/>
      </w:r>
      <w:r>
        <w:instrText xml:space="preserve"> HYPERLINK "consultantplus://offline/ref=8967D4F8D10C1489327C70B95B3E3F8963944A348042B018D5719A50271BA687BA1E743D5874F3DFAC5EE9mEYAN" </w:instrText>
      </w:r>
      <w:r>
        <w:fldChar w:fldCharType="separate"/>
      </w:r>
      <w:r>
        <w:rPr>
          <w:rFonts w:ascii="Calibri" w:hAnsi="Calibri" w:cs="Calibri"/>
          <w:color w:val="0000FF"/>
        </w:rPr>
        <w:t>13</w:t>
      </w:r>
      <w:r w:rsidRPr="00F72894">
        <w:rPr>
          <w:rFonts w:ascii="Calibri" w:hAnsi="Calibri" w:cs="Calibri"/>
          <w:color w:val="0000FF"/>
        </w:rPr>
        <w:fldChar w:fldCharType="end"/>
      </w:r>
      <w:r>
        <w:rPr>
          <w:rFonts w:ascii="Calibri" w:hAnsi="Calibri" w:cs="Calibri"/>
        </w:rPr>
        <w:t>) премиальные выплаты, осуществляемые на основании талонов родовых сертификатов за счет средств Фонда социального страхования Российской Федерации;</w:t>
      </w:r>
    </w:p>
    <w:p w:rsidR="00BD19E8" w:rsidRDefault="00BD19E8">
      <w:pPr>
        <w:spacing w:after="1" w:line="220" w:lineRule="atLeast"/>
        <w:jc w:val="both"/>
      </w:pPr>
      <w:r>
        <w:rPr>
          <w:rFonts w:ascii="Calibri" w:hAnsi="Calibri" w:cs="Calibri"/>
        </w:rPr>
        <w:t xml:space="preserve">(подпункт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bookmarkStart w:id="20" w:name="P215"/>
    <w:bookmarkEnd w:id="20"/>
    <w:p w:rsidR="00BD19E8" w:rsidRDefault="00BD19E8">
      <w:pPr>
        <w:spacing w:before="220" w:after="1" w:line="220" w:lineRule="atLeast"/>
        <w:ind w:firstLine="540"/>
        <w:jc w:val="both"/>
      </w:pPr>
      <w:r>
        <w:fldChar w:fldCharType="begin"/>
      </w:r>
      <w:r>
        <w:instrText xml:space="preserve"> HYPERLINK "consultantplus://offline/ref=8967D4F8D10C1489327C70B95B3E3F8963944A348042B018D5719A50271BA687BA1E743D5874F3DFAC5EE9mEYAN" </w:instrText>
      </w:r>
      <w:r>
        <w:fldChar w:fldCharType="separate"/>
      </w:r>
      <w:r>
        <w:rPr>
          <w:rFonts w:ascii="Calibri" w:hAnsi="Calibri" w:cs="Calibri"/>
          <w:color w:val="0000FF"/>
        </w:rPr>
        <w:t>14</w:t>
      </w:r>
      <w:r w:rsidRPr="00F72894">
        <w:rPr>
          <w:rFonts w:ascii="Calibri" w:hAnsi="Calibri" w:cs="Calibri"/>
          <w:color w:val="0000FF"/>
        </w:rPr>
        <w:fldChar w:fldCharType="end"/>
      </w:r>
      <w:r>
        <w:rPr>
          <w:rFonts w:ascii="Calibri" w:hAnsi="Calibri" w:cs="Calibri"/>
        </w:rPr>
        <w:t>) надбавки за медицинское обеспечение участников официальных физкультурных и спортивных мероприятий Архангельской области;</w:t>
      </w:r>
    </w:p>
    <w:p w:rsidR="00BD19E8" w:rsidRDefault="00BD19E8">
      <w:pPr>
        <w:spacing w:after="1" w:line="220" w:lineRule="atLeast"/>
        <w:jc w:val="both"/>
      </w:pPr>
      <w:r>
        <w:rPr>
          <w:rFonts w:ascii="Calibri" w:hAnsi="Calibri" w:cs="Calibri"/>
        </w:rPr>
        <w:t xml:space="preserve">(подпункт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bookmarkStart w:id="21" w:name="P217"/>
    <w:bookmarkEnd w:id="21"/>
    <w:p w:rsidR="00BD19E8" w:rsidRDefault="00BD19E8">
      <w:pPr>
        <w:spacing w:before="220" w:after="1" w:line="220" w:lineRule="atLeast"/>
        <w:ind w:firstLine="540"/>
        <w:jc w:val="both"/>
      </w:pPr>
      <w:r>
        <w:fldChar w:fldCharType="begin"/>
      </w:r>
      <w:r>
        <w:instrText xml:space="preserve"> HYPERLINK "consultantplus://offline/ref=8967D4F8D10C1489327C70B95B3E3F8963944A348042B018D5719A50271BA687BA1E743D5874F3DFAC5EE9mEYAN" </w:instrText>
      </w:r>
      <w:r>
        <w:fldChar w:fldCharType="separate"/>
      </w:r>
      <w:r>
        <w:rPr>
          <w:rFonts w:ascii="Calibri" w:hAnsi="Calibri" w:cs="Calibri"/>
          <w:color w:val="0000FF"/>
        </w:rPr>
        <w:t>15</w:t>
      </w:r>
      <w:r w:rsidRPr="00F72894">
        <w:rPr>
          <w:rFonts w:ascii="Calibri" w:hAnsi="Calibri" w:cs="Calibri"/>
          <w:color w:val="0000FF"/>
        </w:rPr>
        <w:fldChar w:fldCharType="end"/>
      </w:r>
      <w:r>
        <w:rPr>
          <w:rFonts w:ascii="Calibri" w:hAnsi="Calibri" w:cs="Calibri"/>
        </w:rPr>
        <w:t>) премии за оказание платных медицинских услуг и платных немедицинских услуг, предоставляемых дополнительно при оказании медицинской помощи;</w:t>
      </w:r>
    </w:p>
    <w:p w:rsidR="00BD19E8" w:rsidRDefault="00BD19E8">
      <w:pPr>
        <w:spacing w:after="1" w:line="220" w:lineRule="atLeast"/>
        <w:jc w:val="both"/>
      </w:pPr>
      <w:r>
        <w:rPr>
          <w:rFonts w:ascii="Calibri" w:hAnsi="Calibri" w:cs="Calibri"/>
        </w:rPr>
        <w:t xml:space="preserve">(подпункт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lastRenderedPageBreak/>
        <w:t>16) премиальные выплаты за оказание высокотехнологичной медицинской помощи, не включенной в базовую программу обязательного медицинского страхования.</w:t>
      </w:r>
    </w:p>
    <w:p w:rsidR="00BD19E8" w:rsidRDefault="00BD19E8">
      <w:pPr>
        <w:spacing w:after="1" w:line="220" w:lineRule="atLeast"/>
        <w:jc w:val="both"/>
      </w:pPr>
      <w:r>
        <w:rPr>
          <w:rFonts w:ascii="Calibri" w:hAnsi="Calibri" w:cs="Calibri"/>
        </w:rPr>
        <w:t xml:space="preserve">(пп. 16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bookmarkStart w:id="22" w:name="P221"/>
      <w:bookmarkEnd w:id="22"/>
      <w:r>
        <w:rPr>
          <w:rFonts w:ascii="Calibri" w:hAnsi="Calibri" w:cs="Calibri"/>
        </w:rPr>
        <w:t>36.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BD19E8" w:rsidRDefault="00BD19E8">
      <w:pPr>
        <w:spacing w:before="220" w:after="1" w:line="220" w:lineRule="atLeast"/>
        <w:ind w:firstLine="540"/>
        <w:jc w:val="both"/>
      </w:pPr>
      <w:bookmarkStart w:id="23" w:name="P222"/>
      <w:bookmarkEnd w:id="23"/>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учреждений (за исключением руководителей, заместителей руководителей и главных бухгалтеров учреждений).</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BD19E8" w:rsidRDefault="00BD19E8">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BD19E8" w:rsidRDefault="00BD19E8">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учреждений об их начислении.</w:t>
      </w:r>
    </w:p>
    <w:p w:rsidR="00BD19E8" w:rsidRDefault="00BD19E8">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ставке заработной платы работника.</w:t>
      </w:r>
    </w:p>
    <w:p w:rsidR="00BD19E8" w:rsidRDefault="00BD19E8">
      <w:pPr>
        <w:spacing w:before="220" w:after="1" w:line="220" w:lineRule="atLeast"/>
        <w:ind w:firstLine="540"/>
        <w:jc w:val="both"/>
      </w:pPr>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222"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BD19E8" w:rsidRDefault="00BD19E8">
      <w:pPr>
        <w:spacing w:before="220" w:after="1" w:line="220" w:lineRule="atLeast"/>
        <w:ind w:firstLine="540"/>
        <w:jc w:val="both"/>
      </w:pPr>
      <w:r>
        <w:rPr>
          <w:rFonts w:ascii="Calibri" w:hAnsi="Calibri" w:cs="Calibri"/>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222"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222"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BD19E8" w:rsidRDefault="00BD19E8">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BD19E8" w:rsidRDefault="00BD19E8">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BD19E8" w:rsidRDefault="00BD19E8">
      <w:pPr>
        <w:spacing w:before="220" w:after="1" w:line="220" w:lineRule="atLeast"/>
        <w:ind w:firstLine="540"/>
        <w:jc w:val="both"/>
      </w:pPr>
      <w:r>
        <w:rPr>
          <w:rFonts w:ascii="Calibri" w:hAnsi="Calibri" w:cs="Calibri"/>
        </w:rPr>
        <w:t>за нарушение правил внутреннего трудового распорядка (трудовой дисциплины);</w:t>
      </w:r>
    </w:p>
    <w:p w:rsidR="00BD19E8" w:rsidRDefault="00BD19E8">
      <w:pPr>
        <w:spacing w:before="220" w:after="1" w:line="220" w:lineRule="atLeast"/>
        <w:ind w:firstLine="540"/>
        <w:jc w:val="both"/>
      </w:pPr>
      <w:r>
        <w:rPr>
          <w:rFonts w:ascii="Calibri" w:hAnsi="Calibri" w:cs="Calibri"/>
        </w:rPr>
        <w:t>за нарушение санитарно-эпидемиологического режима;</w:t>
      </w:r>
    </w:p>
    <w:p w:rsidR="00BD19E8" w:rsidRDefault="00BD19E8">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 гражданской обороны.</w:t>
      </w:r>
    </w:p>
    <w:p w:rsidR="00BD19E8" w:rsidRDefault="00BD19E8">
      <w:pPr>
        <w:spacing w:before="220" w:after="1" w:line="220" w:lineRule="atLeast"/>
        <w:ind w:firstLine="540"/>
        <w:jc w:val="both"/>
      </w:pPr>
      <w:r>
        <w:rPr>
          <w:rFonts w:ascii="Calibri" w:hAnsi="Calibri" w:cs="Calibri"/>
        </w:rPr>
        <w:t>Предельный (максимальный) размер снижения премиальной выплаты по итогам работы составляет 90 процентов суммы премиальной выплаты.</w:t>
      </w:r>
    </w:p>
    <w:p w:rsidR="00BD19E8" w:rsidRDefault="00BD19E8">
      <w:pPr>
        <w:spacing w:before="220" w:after="1" w:line="220" w:lineRule="atLeast"/>
        <w:ind w:firstLine="540"/>
        <w:jc w:val="both"/>
      </w:pPr>
      <w:r>
        <w:rPr>
          <w:rFonts w:ascii="Calibri" w:hAnsi="Calibri" w:cs="Calibri"/>
        </w:rPr>
        <w:lastRenderedPageBreak/>
        <w:t>Положениями о системе оплаты труда определяются предельные (максимальные) размеры снижения премиальных выплат по итогам работы.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BD19E8" w:rsidRDefault="00BD19E8">
      <w:pPr>
        <w:spacing w:before="220" w:after="1" w:line="220" w:lineRule="atLeast"/>
        <w:ind w:firstLine="540"/>
        <w:jc w:val="both"/>
      </w:pPr>
      <w:r>
        <w:rPr>
          <w:rFonts w:ascii="Calibri" w:hAnsi="Calibri" w:cs="Calibri"/>
        </w:rPr>
        <w:t>Премиальная выплата по итогам работы не начисляется:</w:t>
      </w:r>
    </w:p>
    <w:p w:rsidR="00BD19E8" w:rsidRDefault="00BD19E8">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w:t>
      </w:r>
    </w:p>
    <w:p w:rsidR="00BD19E8" w:rsidRDefault="00BD19E8">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BD19E8" w:rsidRDefault="00BD19E8">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BD19E8" w:rsidRDefault="00BD19E8">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77" w:history="1">
        <w:r>
          <w:rPr>
            <w:rFonts w:ascii="Calibri" w:hAnsi="Calibri" w:cs="Calibri"/>
            <w:color w:val="0000FF"/>
          </w:rPr>
          <w:t>пунктами 5</w:t>
        </w:r>
      </w:hyperlink>
      <w:r>
        <w:rPr>
          <w:rFonts w:ascii="Calibri" w:hAnsi="Calibri" w:cs="Calibri"/>
        </w:rPr>
        <w:t xml:space="preserve"> - </w:t>
      </w:r>
      <w:hyperlink r:id="rId7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t>В приказах руководителей учреждений о снижении размеров премиальных выплат по итогам работы или их неначислении указываются причины снижения размеров или неначисления премиальных выплат.</w:t>
      </w:r>
    </w:p>
    <w:p w:rsidR="00BD19E8" w:rsidRDefault="00BD19E8">
      <w:pPr>
        <w:spacing w:before="220" w:after="1" w:line="220" w:lineRule="atLeast"/>
        <w:ind w:firstLine="540"/>
        <w:jc w:val="both"/>
      </w:pPr>
      <w:r>
        <w:rPr>
          <w:rFonts w:ascii="Calibri" w:hAnsi="Calibri" w:cs="Calibri"/>
        </w:rPr>
        <w:t>Положениями о системе оплаты труда работников учреждений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BD19E8" w:rsidRDefault="00BD19E8">
      <w:pPr>
        <w:spacing w:after="1" w:line="220" w:lineRule="atLeast"/>
        <w:jc w:val="both"/>
      </w:pPr>
      <w:r>
        <w:rPr>
          <w:rFonts w:ascii="Calibri" w:hAnsi="Calibri" w:cs="Calibri"/>
        </w:rPr>
        <w:t xml:space="preserve">(п. 36 в ред. </w:t>
      </w:r>
      <w:hyperlink r:id="rId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37.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BD19E8" w:rsidRDefault="00BD19E8">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учреждений, а также медицинских работников структурных подразделений учреждений, осуществляющих свою деятельность за счет средств от приносящей доход деятельности.</w:t>
      </w:r>
    </w:p>
    <w:p w:rsidR="00BD19E8" w:rsidRDefault="00BD19E8">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пропорционально фактически отработанному времени в расчетном периоде.</w:t>
      </w:r>
    </w:p>
    <w:p w:rsidR="00BD19E8" w:rsidRDefault="00BD19E8">
      <w:pPr>
        <w:spacing w:before="220" w:after="1" w:line="220" w:lineRule="atLeast"/>
        <w:ind w:firstLine="540"/>
        <w:jc w:val="both"/>
      </w:pPr>
      <w:r>
        <w:rPr>
          <w:rFonts w:ascii="Calibri" w:hAnsi="Calibri" w:cs="Calibri"/>
        </w:rPr>
        <w:t>Основанием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BD19E8" w:rsidRDefault="00BD19E8">
      <w:pPr>
        <w:spacing w:before="220" w:after="1" w:line="220" w:lineRule="atLeast"/>
        <w:ind w:firstLine="540"/>
        <w:jc w:val="both"/>
      </w:pPr>
      <w:hyperlink w:anchor="P1073" w:history="1">
        <w:r>
          <w:rPr>
            <w:rFonts w:ascii="Calibri" w:hAnsi="Calibri" w:cs="Calibri"/>
            <w:color w:val="0000FF"/>
          </w:rPr>
          <w:t>Показатели</w:t>
        </w:r>
      </w:hyperlink>
      <w:r>
        <w:rPr>
          <w:rFonts w:ascii="Calibri" w:hAnsi="Calibri" w:cs="Calibri"/>
        </w:rPr>
        <w:t xml:space="preserve"> и критерии оценки эффективности деятельности работников приведены в приложении N 12 к настоящему Положению.</w:t>
      </w:r>
    </w:p>
    <w:p w:rsidR="00BD19E8" w:rsidRDefault="00BD19E8">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w:t>
      </w:r>
      <w:r>
        <w:rPr>
          <w:rFonts w:ascii="Calibri" w:hAnsi="Calibri" w:cs="Calibri"/>
        </w:rPr>
        <w:lastRenderedPageBreak/>
        <w:t xml:space="preserve">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BD19E8" w:rsidRDefault="00BD19E8">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BD19E8" w:rsidRDefault="00BD19E8">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BD19E8" w:rsidRDefault="00BD19E8">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664" w:history="1">
        <w:r>
          <w:rPr>
            <w:rFonts w:ascii="Calibri" w:hAnsi="Calibri" w:cs="Calibri"/>
            <w:color w:val="0000FF"/>
          </w:rPr>
          <w:t>пунктом 72</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учреждения и подлежит изменению в случае изменения параметров, на основе которых он был рассчитан. Работники учреждения вправе ознакомиться с утвержденным эквивалентом одного балла.</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учреждения.</w:t>
      </w:r>
    </w:p>
    <w:p w:rsidR="00BD19E8" w:rsidRDefault="00BD19E8">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 полностью:</w:t>
      </w:r>
    </w:p>
    <w:p w:rsidR="00BD19E8" w:rsidRDefault="00BD19E8">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BD19E8" w:rsidRDefault="00BD19E8">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BD19E8" w:rsidRDefault="00BD19E8">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BD19E8" w:rsidRDefault="00BD19E8">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81" w:history="1">
        <w:r>
          <w:rPr>
            <w:rFonts w:ascii="Calibri" w:hAnsi="Calibri" w:cs="Calibri"/>
            <w:color w:val="0000FF"/>
          </w:rPr>
          <w:t>пунктами 5</w:t>
        </w:r>
      </w:hyperlink>
      <w:r>
        <w:rPr>
          <w:rFonts w:ascii="Calibri" w:hAnsi="Calibri" w:cs="Calibri"/>
        </w:rPr>
        <w:t xml:space="preserve"> - </w:t>
      </w:r>
      <w:hyperlink r:id="rId82"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учреждений об их начислении. Премии за интенсивность и высокие результаты работы начисляются в абсолютных размерах.</w:t>
      </w:r>
    </w:p>
    <w:p w:rsidR="00BD19E8" w:rsidRDefault="00BD19E8">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BD19E8" w:rsidRDefault="00BD19E8">
      <w:pPr>
        <w:spacing w:before="220" w:after="1" w:line="220" w:lineRule="atLeast"/>
        <w:ind w:firstLine="540"/>
        <w:jc w:val="both"/>
      </w:pPr>
      <w:bookmarkStart w:id="24" w:name="P264"/>
      <w:bookmarkEnd w:id="24"/>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могут направляться на выплату дополнительных премий за интенсивность и высокие результаты работы. Начисление дополнительных премий за интенсивность и высокие результаты работы осуществляется не позднее последнего дня первого квартала следующего календарного года.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году.</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lastRenderedPageBreak/>
        <w:t>Положениями о системе оплаты труда определяется порядок начисления премий за интенсивность и высокие результаты работы.</w:t>
      </w:r>
    </w:p>
    <w:p w:rsidR="00BD19E8" w:rsidRDefault="00BD19E8">
      <w:pPr>
        <w:spacing w:after="1" w:line="220" w:lineRule="atLeast"/>
        <w:jc w:val="both"/>
      </w:pPr>
      <w:r>
        <w:rPr>
          <w:rFonts w:ascii="Calibri" w:hAnsi="Calibri" w:cs="Calibri"/>
        </w:rPr>
        <w:t xml:space="preserve">(п. 37 в ред. </w:t>
      </w:r>
      <w:hyperlink r:id="rId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38.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BD19E8" w:rsidRDefault="00BD19E8">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BD19E8" w:rsidRDefault="00BD19E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учреждения.</w:t>
      </w:r>
    </w:p>
    <w:p w:rsidR="00BD19E8" w:rsidRDefault="00BD19E8">
      <w:pPr>
        <w:spacing w:before="220" w:after="1" w:line="220" w:lineRule="atLeast"/>
        <w:ind w:firstLine="540"/>
        <w:jc w:val="both"/>
      </w:pPr>
      <w:bookmarkStart w:id="25" w:name="P271"/>
      <w:bookmarkEnd w:id="25"/>
      <w:r>
        <w:rPr>
          <w:rFonts w:ascii="Calibri" w:hAnsi="Calibri" w:cs="Calibri"/>
        </w:rPr>
        <w:t>39. Надбавка за выслугу лет устанавливается при наличии выслуги лет в организациях, осуществляющих деятельность в сфере здравоохранения.</w:t>
      </w:r>
    </w:p>
    <w:p w:rsidR="00BD19E8" w:rsidRDefault="00BD19E8">
      <w:pPr>
        <w:spacing w:before="220" w:after="1" w:line="220" w:lineRule="atLeast"/>
        <w:ind w:firstLine="540"/>
        <w:jc w:val="both"/>
      </w:pPr>
      <w:r>
        <w:rPr>
          <w:rFonts w:ascii="Calibri" w:hAnsi="Calibri" w:cs="Calibri"/>
        </w:rPr>
        <w:t>Надбавка за выслугу лет начисляется ежемесячно.</w:t>
      </w:r>
    </w:p>
    <w:p w:rsidR="00BD19E8" w:rsidRDefault="00BD19E8">
      <w:pPr>
        <w:spacing w:before="220" w:after="1" w:line="220" w:lineRule="atLeast"/>
        <w:ind w:firstLine="540"/>
        <w:jc w:val="both"/>
      </w:pPr>
      <w:r>
        <w:rPr>
          <w:rFonts w:ascii="Calibri" w:hAnsi="Calibri" w:cs="Calibri"/>
        </w:rPr>
        <w:t>Надбавка за выслугу лет устанавливается в процентах к окладу (должностному окладу), ставке заработной платы работника.</w:t>
      </w:r>
    </w:p>
    <w:p w:rsidR="00BD19E8" w:rsidRDefault="00BD19E8">
      <w:pPr>
        <w:spacing w:before="220" w:after="1" w:line="220" w:lineRule="atLeast"/>
        <w:ind w:firstLine="540"/>
        <w:jc w:val="both"/>
      </w:pPr>
      <w:r>
        <w:rPr>
          <w:rFonts w:ascii="Calibri" w:hAnsi="Calibri" w:cs="Calibri"/>
        </w:rPr>
        <w:t xml:space="preserve">Минимальный размер надбавки за выслугу лет составляет 5 процентов оклада (должностного оклада), ставки заработной платы. </w:t>
      </w:r>
      <w:hyperlink w:anchor="P980" w:history="1">
        <w:r>
          <w:rPr>
            <w:rFonts w:ascii="Calibri" w:hAnsi="Calibri" w:cs="Calibri"/>
            <w:color w:val="0000FF"/>
          </w:rPr>
          <w:t>Периоды</w:t>
        </w:r>
      </w:hyperlink>
      <w:r>
        <w:rPr>
          <w:rFonts w:ascii="Calibri" w:hAnsi="Calibri" w:cs="Calibri"/>
        </w:rPr>
        <w:t>, которые засчитываются в выслугу лет, дающую право на установление работнику данной надбавки, приведены в приложении N 9 к настоящему Положению.</w:t>
      </w:r>
    </w:p>
    <w:p w:rsidR="00BD19E8" w:rsidRDefault="00BD19E8">
      <w:pPr>
        <w:spacing w:before="220" w:after="1" w:line="220" w:lineRule="atLeast"/>
        <w:ind w:firstLine="540"/>
        <w:jc w:val="both"/>
      </w:pPr>
      <w:r>
        <w:rPr>
          <w:rFonts w:ascii="Calibri" w:hAnsi="Calibri" w:cs="Calibri"/>
        </w:rPr>
        <w:t>Исчисление выслуги лет состоит из подтверждения выслуги лет, подсчета выслуги лет, установления выслуги лет и перерасчета выслуги лет. Документами, подтверждающими выслугу лет,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выслуги лет осуществляются структурными подразделениями (работниками), к ведению которых отнесено кадровое обеспечение деятельности учреждения. Перерасчет выслуги лет осуществляется в порядке, предусмотренном для его подсчета и установления.</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выслугу лет не ниже минимальных размеров, определенных настоящим Положением.</w:t>
      </w:r>
    </w:p>
    <w:p w:rsidR="00BD19E8" w:rsidRDefault="00BD19E8">
      <w:pPr>
        <w:spacing w:before="220" w:after="1" w:line="220" w:lineRule="atLeast"/>
        <w:ind w:firstLine="540"/>
        <w:jc w:val="both"/>
      </w:pPr>
      <w:r>
        <w:rPr>
          <w:rFonts w:ascii="Calibri" w:hAnsi="Calibri" w:cs="Calibri"/>
        </w:rPr>
        <w:t>Положениями о системе оплаты труда могут быть предусмотрены:</w:t>
      </w:r>
    </w:p>
    <w:p w:rsidR="00BD19E8" w:rsidRDefault="00BD19E8">
      <w:pPr>
        <w:spacing w:before="220" w:after="1" w:line="220" w:lineRule="atLeast"/>
        <w:ind w:firstLine="540"/>
        <w:jc w:val="both"/>
      </w:pPr>
      <w:r>
        <w:rPr>
          <w:rFonts w:ascii="Calibri" w:hAnsi="Calibri" w:cs="Calibri"/>
        </w:rPr>
        <w:t xml:space="preserve">дополнительные </w:t>
      </w:r>
      <w:hyperlink w:anchor="P980" w:history="1">
        <w:r>
          <w:rPr>
            <w:rFonts w:ascii="Calibri" w:hAnsi="Calibri" w:cs="Calibri"/>
            <w:color w:val="0000FF"/>
          </w:rPr>
          <w:t>периоды</w:t>
        </w:r>
      </w:hyperlink>
      <w:r>
        <w:rPr>
          <w:rFonts w:ascii="Calibri" w:hAnsi="Calibri" w:cs="Calibri"/>
        </w:rPr>
        <w:t>, которые засчитываются в выслугу лет, дающую право на установление работнику надбавки за выслугу лет, по сравнению с тем, как они определены в приложении N 9 к настоящему Положению;</w:t>
      </w:r>
    </w:p>
    <w:p w:rsidR="00BD19E8" w:rsidRDefault="00BD19E8">
      <w:pPr>
        <w:spacing w:before="220" w:after="1" w:line="220" w:lineRule="atLeast"/>
        <w:ind w:firstLine="540"/>
        <w:jc w:val="both"/>
      </w:pPr>
      <w:r>
        <w:rPr>
          <w:rFonts w:ascii="Calibri" w:hAnsi="Calibri" w:cs="Calibri"/>
        </w:rPr>
        <w:t xml:space="preserve">дополнительные основания для установления надбавки за выслугу лет из числа предусмотренных </w:t>
      </w:r>
      <w:hyperlink r:id="rId85" w:history="1">
        <w:r>
          <w:rPr>
            <w:rFonts w:ascii="Calibri" w:hAnsi="Calibri" w:cs="Calibri"/>
            <w:color w:val="0000FF"/>
          </w:rPr>
          <w:t>пунктом 38</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BD19E8" w:rsidRDefault="00BD19E8">
      <w:pPr>
        <w:spacing w:after="1" w:line="220" w:lineRule="atLeast"/>
        <w:jc w:val="both"/>
      </w:pPr>
      <w:r>
        <w:rPr>
          <w:rFonts w:ascii="Calibri" w:hAnsi="Calibri" w:cs="Calibri"/>
        </w:rPr>
        <w:t xml:space="preserve">(п. 39 в ред. </w:t>
      </w:r>
      <w:hyperlink r:id="rId8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40. Надбавка за ученую степень устанавливается работникам, которым присуждена ученая степень по профилю их работы в учреждении. Работникам, имеющим несколько ученых степеней по профилю работы в учреждении, устанавливается надбавка за одну ученую степень.</w:t>
      </w:r>
    </w:p>
    <w:p w:rsidR="00BD19E8" w:rsidRDefault="00BD19E8">
      <w:pPr>
        <w:spacing w:before="220" w:after="1" w:line="220" w:lineRule="atLeast"/>
        <w:ind w:firstLine="540"/>
        <w:jc w:val="both"/>
      </w:pPr>
      <w:r>
        <w:rPr>
          <w:rFonts w:ascii="Calibri" w:hAnsi="Calibri" w:cs="Calibri"/>
        </w:rPr>
        <w:lastRenderedPageBreak/>
        <w:t>Наличие ученой степени подтверждается дипломом государственного образца доктора наук или кандидата наук.</w:t>
      </w:r>
    </w:p>
    <w:p w:rsidR="00BD19E8" w:rsidRDefault="00BD19E8">
      <w:pPr>
        <w:spacing w:before="220" w:after="1" w:line="220" w:lineRule="atLeast"/>
        <w:ind w:firstLine="540"/>
        <w:jc w:val="both"/>
      </w:pPr>
      <w:r>
        <w:rPr>
          <w:rFonts w:ascii="Calibri" w:hAnsi="Calibri" w:cs="Calibri"/>
        </w:rPr>
        <w:t>Надбавка за ученую степень начисляется ежемесячно.</w:t>
      </w:r>
    </w:p>
    <w:p w:rsidR="00BD19E8" w:rsidRDefault="00BD19E8">
      <w:pPr>
        <w:spacing w:before="220" w:after="1" w:line="220" w:lineRule="atLeast"/>
        <w:ind w:firstLine="540"/>
        <w:jc w:val="both"/>
      </w:pPr>
      <w:r>
        <w:rPr>
          <w:rFonts w:ascii="Calibri" w:hAnsi="Calibri" w:cs="Calibri"/>
        </w:rPr>
        <w:t>Минимальные размеры надбавки за ученую степень составляют:</w:t>
      </w:r>
    </w:p>
    <w:p w:rsidR="00BD19E8" w:rsidRDefault="00BD19E8">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ученую степень кандидата наук;</w:t>
      </w:r>
    </w:p>
    <w:p w:rsidR="00BD19E8" w:rsidRDefault="00BD19E8">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ученую степень доктора наук.</w:t>
      </w:r>
    </w:p>
    <w:p w:rsidR="00BD19E8" w:rsidRDefault="00BD19E8">
      <w:pPr>
        <w:spacing w:before="220" w:after="1" w:line="220" w:lineRule="atLeast"/>
        <w:ind w:firstLine="540"/>
        <w:jc w:val="both"/>
      </w:pPr>
      <w:r>
        <w:rPr>
          <w:rFonts w:ascii="Calibri" w:hAnsi="Calibri" w:cs="Calibri"/>
        </w:rPr>
        <w:t>Положениями о системе оплаты труда учреждения определяются конкретные размеры надбавок за ученую степень не ниже минимальных размеров, определенных настоящим Положением.</w:t>
      </w:r>
    </w:p>
    <w:p w:rsidR="00BD19E8" w:rsidRDefault="00BD19E8">
      <w:pPr>
        <w:spacing w:before="220" w:after="1" w:line="220" w:lineRule="atLeast"/>
        <w:ind w:firstLine="540"/>
        <w:jc w:val="both"/>
      </w:pPr>
      <w:r>
        <w:rPr>
          <w:rFonts w:ascii="Calibri" w:hAnsi="Calibri" w:cs="Calibri"/>
        </w:rPr>
        <w:t>41. Надбавка за ученое звание устанавливается работникам, которым присвоено ученое звание по профилю их работы в учреждении. Работникам, имеющим несколько ученых званий по профилю работы в учреждении, устанавливается надбавка за одно ученое звание.</w:t>
      </w:r>
    </w:p>
    <w:p w:rsidR="00BD19E8" w:rsidRDefault="00BD19E8">
      <w:pPr>
        <w:spacing w:before="220" w:after="1" w:line="220" w:lineRule="atLeast"/>
        <w:ind w:firstLine="540"/>
        <w:jc w:val="both"/>
      </w:pPr>
      <w:r>
        <w:rPr>
          <w:rFonts w:ascii="Calibri" w:hAnsi="Calibri" w:cs="Calibri"/>
        </w:rPr>
        <w:t>Наличие ученого звания подтверждается аттестатом государственного образца профессора или доцента.</w:t>
      </w:r>
    </w:p>
    <w:p w:rsidR="00BD19E8" w:rsidRDefault="00BD19E8">
      <w:pPr>
        <w:spacing w:before="220" w:after="1" w:line="220" w:lineRule="atLeast"/>
        <w:ind w:firstLine="540"/>
        <w:jc w:val="both"/>
      </w:pPr>
      <w:r>
        <w:rPr>
          <w:rFonts w:ascii="Calibri" w:hAnsi="Calibri" w:cs="Calibri"/>
        </w:rPr>
        <w:t>Надбавка за ученое звание начисляется ежемесячно.</w:t>
      </w:r>
    </w:p>
    <w:p w:rsidR="00BD19E8" w:rsidRDefault="00BD19E8">
      <w:pPr>
        <w:spacing w:before="220" w:after="1" w:line="220" w:lineRule="atLeast"/>
        <w:ind w:firstLine="540"/>
        <w:jc w:val="both"/>
      </w:pPr>
      <w:r>
        <w:rPr>
          <w:rFonts w:ascii="Calibri" w:hAnsi="Calibri" w:cs="Calibri"/>
        </w:rPr>
        <w:t>Минимальные размеры надбавки за ученое звание составляют:</w:t>
      </w:r>
    </w:p>
    <w:p w:rsidR="00BD19E8" w:rsidRDefault="00BD19E8">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ученое звание доцента;</w:t>
      </w:r>
    </w:p>
    <w:p w:rsidR="00BD19E8" w:rsidRDefault="00BD19E8">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ученое звание профессора.</w:t>
      </w:r>
    </w:p>
    <w:p w:rsidR="00BD19E8" w:rsidRDefault="00BD19E8">
      <w:pPr>
        <w:spacing w:before="220" w:after="1" w:line="220" w:lineRule="atLeast"/>
        <w:ind w:firstLine="540"/>
        <w:jc w:val="both"/>
      </w:pPr>
      <w:r>
        <w:rPr>
          <w:rFonts w:ascii="Calibri" w:hAnsi="Calibri" w:cs="Calibri"/>
        </w:rPr>
        <w:t>Положениями о системе оплаты труда учреждения определяются конкретные размеры надбавок за ученое звание не ниже минимальных размеров, определенных настоящим Положением.</w:t>
      </w:r>
    </w:p>
    <w:p w:rsidR="00BD19E8" w:rsidRDefault="00BD19E8">
      <w:pPr>
        <w:spacing w:before="220" w:after="1" w:line="220" w:lineRule="atLeast"/>
        <w:ind w:firstLine="540"/>
        <w:jc w:val="both"/>
      </w:pPr>
      <w:bookmarkStart w:id="26" w:name="P295"/>
      <w:bookmarkEnd w:id="26"/>
      <w:r>
        <w:rPr>
          <w:rFonts w:ascii="Calibri" w:hAnsi="Calibri" w:cs="Calibri"/>
        </w:rPr>
        <w:t>42. Надбавка за почетное звание устанавливается работникам, которым присвоено почетное звание по профилю их работы в учреждении. Работникам, имеющим несколько почетных званий по профилю работы в учреждении, устанавливается надбавка за одно почетное звание.</w:t>
      </w:r>
    </w:p>
    <w:p w:rsidR="00BD19E8" w:rsidRDefault="00BD19E8">
      <w:pPr>
        <w:spacing w:before="220" w:after="1" w:line="220" w:lineRule="atLeast"/>
        <w:ind w:firstLine="540"/>
        <w:jc w:val="both"/>
      </w:pPr>
      <w:r>
        <w:rPr>
          <w:rFonts w:ascii="Calibri" w:hAnsi="Calibri" w:cs="Calibri"/>
        </w:rPr>
        <w:t>Надбавка за почетное звание начисляется ежемесячно.</w:t>
      </w:r>
    </w:p>
    <w:p w:rsidR="00BD19E8" w:rsidRDefault="00BD19E8">
      <w:pPr>
        <w:spacing w:before="220" w:after="1" w:line="220" w:lineRule="atLeast"/>
        <w:ind w:firstLine="540"/>
        <w:jc w:val="both"/>
      </w:pPr>
      <w:r>
        <w:rPr>
          <w:rFonts w:ascii="Calibri" w:hAnsi="Calibri" w:cs="Calibri"/>
        </w:rPr>
        <w:t>Минимальный размер надбавки за почетное звание составляет 10 процентов оклада (должностного оклада), ставки заработной платы работникам, имеющим следующие почетные звания:</w:t>
      </w:r>
    </w:p>
    <w:p w:rsidR="00BD19E8" w:rsidRDefault="00BD19E8">
      <w:pPr>
        <w:spacing w:before="220" w:after="1" w:line="220" w:lineRule="atLeast"/>
        <w:ind w:firstLine="540"/>
        <w:jc w:val="both"/>
      </w:pPr>
      <w:r>
        <w:rPr>
          <w:rFonts w:ascii="Calibri" w:hAnsi="Calibri" w:cs="Calibri"/>
        </w:rPr>
        <w:t>Заслуженный врач Российской Федерации;</w:t>
      </w:r>
    </w:p>
    <w:p w:rsidR="00BD19E8" w:rsidRDefault="00BD19E8">
      <w:pPr>
        <w:spacing w:before="220" w:after="1" w:line="220" w:lineRule="atLeast"/>
        <w:ind w:firstLine="540"/>
        <w:jc w:val="both"/>
      </w:pPr>
      <w:r>
        <w:rPr>
          <w:rFonts w:ascii="Calibri" w:hAnsi="Calibri" w:cs="Calibri"/>
        </w:rPr>
        <w:t>Заслуженный работник здравоохранения Российской Федерации;</w:t>
      </w:r>
    </w:p>
    <w:p w:rsidR="00BD19E8" w:rsidRDefault="00BD19E8">
      <w:pPr>
        <w:spacing w:before="220" w:after="1" w:line="220" w:lineRule="atLeast"/>
        <w:ind w:firstLine="540"/>
        <w:jc w:val="both"/>
      </w:pPr>
      <w:r>
        <w:rPr>
          <w:rFonts w:ascii="Calibri" w:hAnsi="Calibri" w:cs="Calibri"/>
        </w:rPr>
        <w:t>Заслуженный работник социальной защиты населения Российской Федерации;</w:t>
      </w:r>
    </w:p>
    <w:p w:rsidR="00BD19E8" w:rsidRDefault="00BD19E8">
      <w:pPr>
        <w:spacing w:before="220" w:after="1" w:line="220" w:lineRule="atLeast"/>
        <w:ind w:firstLine="540"/>
        <w:jc w:val="both"/>
      </w:pPr>
      <w:r>
        <w:rPr>
          <w:rFonts w:ascii="Calibri" w:hAnsi="Calibri" w:cs="Calibri"/>
        </w:rPr>
        <w:t>Заслуженный экономист Российской Федерации;</w:t>
      </w:r>
    </w:p>
    <w:p w:rsidR="00BD19E8" w:rsidRDefault="00BD19E8">
      <w:pPr>
        <w:spacing w:before="220" w:after="1" w:line="220" w:lineRule="atLeast"/>
        <w:ind w:firstLine="540"/>
        <w:jc w:val="both"/>
      </w:pPr>
      <w:r>
        <w:rPr>
          <w:rFonts w:ascii="Calibri" w:hAnsi="Calibri" w:cs="Calibri"/>
        </w:rPr>
        <w:t>Заслуженный юрист Российской Федерации;</w:t>
      </w:r>
    </w:p>
    <w:p w:rsidR="00BD19E8" w:rsidRDefault="00BD19E8">
      <w:pPr>
        <w:spacing w:before="220" w:after="1" w:line="220" w:lineRule="atLeast"/>
        <w:ind w:firstLine="540"/>
        <w:jc w:val="both"/>
      </w:pPr>
      <w:r>
        <w:rPr>
          <w:rFonts w:ascii="Calibri" w:hAnsi="Calibri" w:cs="Calibri"/>
        </w:rPr>
        <w:lastRenderedPageBreak/>
        <w:t>Заслуженный врач РСФСР;</w:t>
      </w:r>
    </w:p>
    <w:p w:rsidR="00BD19E8" w:rsidRDefault="00BD19E8">
      <w:pPr>
        <w:spacing w:before="220" w:after="1" w:line="220" w:lineRule="atLeast"/>
        <w:ind w:firstLine="540"/>
        <w:jc w:val="both"/>
      </w:pPr>
      <w:r>
        <w:rPr>
          <w:rFonts w:ascii="Calibri" w:hAnsi="Calibri" w:cs="Calibri"/>
        </w:rPr>
        <w:t>Заслуженный юрист РСФСР;</w:t>
      </w:r>
    </w:p>
    <w:p w:rsidR="00BD19E8" w:rsidRDefault="00BD19E8">
      <w:pPr>
        <w:spacing w:before="220" w:after="1" w:line="220" w:lineRule="atLeast"/>
        <w:ind w:firstLine="540"/>
        <w:jc w:val="both"/>
      </w:pPr>
      <w:r>
        <w:rPr>
          <w:rFonts w:ascii="Calibri" w:hAnsi="Calibri" w:cs="Calibri"/>
        </w:rPr>
        <w:t>Заслуженный экономист РСФСР;</w:t>
      </w:r>
    </w:p>
    <w:p w:rsidR="00BD19E8" w:rsidRDefault="00BD19E8">
      <w:pPr>
        <w:spacing w:before="220" w:after="1" w:line="220" w:lineRule="atLeast"/>
        <w:ind w:firstLine="540"/>
        <w:jc w:val="both"/>
      </w:pPr>
      <w:r>
        <w:rPr>
          <w:rFonts w:ascii="Calibri" w:hAnsi="Calibri" w:cs="Calibri"/>
        </w:rPr>
        <w:t>Заслуженный работник социального обеспечения РСФСР;</w:t>
      </w:r>
    </w:p>
    <w:p w:rsidR="00BD19E8" w:rsidRDefault="00BD19E8">
      <w:pPr>
        <w:spacing w:before="220" w:after="1" w:line="220" w:lineRule="atLeast"/>
        <w:ind w:firstLine="540"/>
        <w:jc w:val="both"/>
      </w:pPr>
      <w:r>
        <w:rPr>
          <w:rFonts w:ascii="Calibri" w:hAnsi="Calibri" w:cs="Calibri"/>
        </w:rPr>
        <w:t>Заслуженный работник транспорта Российской Федерации.</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BD19E8" w:rsidRDefault="00BD19E8">
      <w:pPr>
        <w:spacing w:before="220" w:after="1" w:line="220" w:lineRule="atLeast"/>
        <w:ind w:firstLine="540"/>
        <w:jc w:val="both"/>
      </w:pPr>
      <w:proofErr w:type="gramStart"/>
      <w:r>
        <w:rPr>
          <w:rFonts w:ascii="Calibri" w:hAnsi="Calibri" w:cs="Calibri"/>
        </w:rPr>
        <w:t>Положениями о системе оплаты труда могут быть определены дополнительные почетные звания, за которые устанавливается надбавка за почетное звание, из числа почетных званий, входящих или ранее входивших в государственную наградную систему Российской Федерации, а также почетных званий, нагрудных знаков, знаков, значков, учрежденных федеральными органами государственной власти и иными федеральными государственными органами (ведомственных почетных званий).</w:t>
      </w:r>
      <w:proofErr w:type="gramEnd"/>
    </w:p>
    <w:p w:rsidR="00BD19E8" w:rsidRDefault="00BD19E8">
      <w:pPr>
        <w:spacing w:after="1" w:line="220" w:lineRule="atLeast"/>
        <w:jc w:val="both"/>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42.1. Надбавка за квалификационные категории (классы квалификации, категории) устанавливается в связи с присвоением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BD19E8" w:rsidRDefault="00BD19E8">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устанавливается в процентах к окладу (должностному окладу), ставке заработной платы работника.</w:t>
      </w:r>
    </w:p>
    <w:p w:rsidR="00BD19E8" w:rsidRDefault="00BD19E8">
      <w:pPr>
        <w:spacing w:before="220" w:after="1" w:line="220" w:lineRule="atLeast"/>
        <w:ind w:firstLine="540"/>
        <w:jc w:val="both"/>
      </w:pPr>
      <w:r>
        <w:rPr>
          <w:rFonts w:ascii="Calibri" w:hAnsi="Calibri" w:cs="Calibri"/>
        </w:rPr>
        <w:t>Присвоение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BD19E8" w:rsidRDefault="00BD19E8">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устанавливается и учитывается:</w:t>
      </w:r>
    </w:p>
    <w:p w:rsidR="00BD19E8" w:rsidRDefault="00BD19E8">
      <w:pPr>
        <w:spacing w:before="220" w:after="1" w:line="220" w:lineRule="atLeast"/>
        <w:ind w:firstLine="540"/>
        <w:jc w:val="both"/>
      </w:pPr>
      <w:r>
        <w:rPr>
          <w:rFonts w:ascii="Calibri" w:hAnsi="Calibri" w:cs="Calibri"/>
        </w:rPr>
        <w:t>врачам - руководителям структурных подразделений - при их работе по специальности, по которой присвоена квалификационная категория, или по специальности, которая соответствует профилю возглавляемого структурного подразделения;</w:t>
      </w:r>
    </w:p>
    <w:p w:rsidR="00BD19E8" w:rsidRDefault="00BD19E8">
      <w:pPr>
        <w:spacing w:before="220" w:after="1" w:line="220" w:lineRule="atLeast"/>
        <w:ind w:firstLine="540"/>
        <w:jc w:val="both"/>
      </w:pPr>
      <w:r>
        <w:rPr>
          <w:rFonts w:ascii="Calibri" w:hAnsi="Calibri" w:cs="Calibri"/>
        </w:rPr>
        <w:t>врачам-специалистам - при их работе по специальности, по которой присвоена квалификационная категория;</w:t>
      </w:r>
    </w:p>
    <w:p w:rsidR="00BD19E8" w:rsidRDefault="00BD19E8">
      <w:pPr>
        <w:spacing w:before="220" w:after="1" w:line="220" w:lineRule="atLeast"/>
        <w:ind w:firstLine="540"/>
        <w:jc w:val="both"/>
      </w:pPr>
      <w:r>
        <w:rPr>
          <w:rFonts w:ascii="Calibri" w:hAnsi="Calibri" w:cs="Calibri"/>
        </w:rPr>
        <w:t>провизорам - при их работе по специальности, по которой присвоена квалификационная категория;</w:t>
      </w:r>
    </w:p>
    <w:p w:rsidR="00BD19E8" w:rsidRDefault="00BD19E8">
      <w:pPr>
        <w:spacing w:before="220" w:after="1" w:line="220" w:lineRule="atLeast"/>
        <w:ind w:firstLine="540"/>
        <w:jc w:val="both"/>
      </w:pPr>
      <w:r>
        <w:rPr>
          <w:rFonts w:ascii="Calibri" w:hAnsi="Calibri" w:cs="Calibri"/>
        </w:rPr>
        <w:t>среднему медицинскому персоналу - при их работе по специальности, по которой присвоена квалификационная категория;</w:t>
      </w:r>
    </w:p>
    <w:p w:rsidR="00BD19E8" w:rsidRDefault="00BD19E8">
      <w:pPr>
        <w:spacing w:before="220" w:after="1" w:line="220" w:lineRule="atLeast"/>
        <w:ind w:firstLine="540"/>
        <w:jc w:val="both"/>
      </w:pPr>
      <w:r>
        <w:rPr>
          <w:rFonts w:ascii="Calibri" w:hAnsi="Calibri" w:cs="Calibri"/>
        </w:rPr>
        <w:t>фармацевтам - при их работе по специальности, по которой присвоена квалификационная категория;</w:t>
      </w:r>
    </w:p>
    <w:p w:rsidR="00BD19E8" w:rsidRDefault="00BD19E8">
      <w:pPr>
        <w:spacing w:before="220" w:after="1" w:line="220" w:lineRule="atLeast"/>
        <w:ind w:firstLine="540"/>
        <w:jc w:val="both"/>
      </w:pPr>
      <w:r>
        <w:rPr>
          <w:rFonts w:ascii="Calibri" w:hAnsi="Calibri" w:cs="Calibri"/>
        </w:rPr>
        <w:t>педагогическим работникам - при их работе по любой специальности педагогического персонала.</w:t>
      </w:r>
    </w:p>
    <w:p w:rsidR="00BD19E8" w:rsidRDefault="00BD19E8">
      <w:pPr>
        <w:spacing w:before="220" w:after="1" w:line="220" w:lineRule="atLeast"/>
        <w:ind w:firstLine="540"/>
        <w:jc w:val="both"/>
      </w:pPr>
      <w:r>
        <w:rPr>
          <w:rFonts w:ascii="Calibri" w:hAnsi="Calibri" w:cs="Calibri"/>
        </w:rPr>
        <w:lastRenderedPageBreak/>
        <w:t>Надбавка за квалификационные категории (классы квалификации, категории) устанавливается:</w:t>
      </w:r>
    </w:p>
    <w:p w:rsidR="00BD19E8" w:rsidRDefault="00BD19E8">
      <w:pPr>
        <w:spacing w:before="220" w:after="1" w:line="220" w:lineRule="atLeast"/>
        <w:ind w:firstLine="540"/>
        <w:jc w:val="both"/>
      </w:pPr>
      <w:r>
        <w:rPr>
          <w:rFonts w:ascii="Calibri" w:hAnsi="Calibri" w:cs="Calibri"/>
        </w:rPr>
        <w:t>главным медицинским сестрам, главным фельдшерам, заведующим молочной кухней при наличии квалификационной категории по любой специальности среднего медицинского персонала;</w:t>
      </w:r>
    </w:p>
    <w:p w:rsidR="00BD19E8" w:rsidRDefault="00BD19E8">
      <w:pPr>
        <w:spacing w:before="220" w:after="1" w:line="220" w:lineRule="atLeast"/>
        <w:ind w:firstLine="540"/>
        <w:jc w:val="both"/>
      </w:pPr>
      <w:r>
        <w:rPr>
          <w:rFonts w:ascii="Calibri" w:hAnsi="Calibri" w:cs="Calibri"/>
        </w:rPr>
        <w:t>провизорам - заведующим аптекой лечебно-профилактического учреждения при наличии квалификационной категории по специальности "Управление и экономика фармации" или по любой иной фармацевтической специальности;</w:t>
      </w:r>
    </w:p>
    <w:p w:rsidR="00BD19E8" w:rsidRDefault="00BD19E8">
      <w:pPr>
        <w:spacing w:before="220" w:after="1" w:line="220" w:lineRule="atLeast"/>
        <w:ind w:firstLine="540"/>
        <w:jc w:val="both"/>
      </w:pPr>
      <w:r>
        <w:rPr>
          <w:rFonts w:ascii="Calibri" w:hAnsi="Calibri" w:cs="Calibri"/>
        </w:rPr>
        <w:t>водителям - при наличии класса квалификации.</w:t>
      </w:r>
    </w:p>
    <w:p w:rsidR="00BD19E8" w:rsidRDefault="00BD19E8">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медицинским и фармацевтическим работникам устанавливается на срок действия квалификационной категории и действует со дня подписания распорядительного акта о присвоении квалификационной категории.</w:t>
      </w:r>
    </w:p>
    <w:p w:rsidR="00BD19E8" w:rsidRDefault="00BD19E8">
      <w:pPr>
        <w:spacing w:before="220" w:after="1" w:line="220" w:lineRule="atLeast"/>
        <w:ind w:firstLine="540"/>
        <w:jc w:val="both"/>
      </w:pPr>
      <w:proofErr w:type="gramStart"/>
      <w:r>
        <w:rPr>
          <w:rFonts w:ascii="Calibri" w:hAnsi="Calibri" w:cs="Calibri"/>
        </w:rPr>
        <w:t>Надбавка за квалификационные категории (классы квалификации, категории) педагогическим работникам устанавливается со дня, следующего за днем окончания действия ранее установленной квалификационной категории в случае, если заявление педагогического работника о проведении аттестации зарегистрировано до истечения трех месяцев со дня окончания ранее установленной квалификационной категории, в том числе в период ее действия.</w:t>
      </w:r>
      <w:proofErr w:type="gramEnd"/>
      <w:r>
        <w:rPr>
          <w:rFonts w:ascii="Calibri" w:hAnsi="Calibri" w:cs="Calibri"/>
        </w:rPr>
        <w:t xml:space="preserve"> В иных случаях надбавка за квалификационные категории (классы квалификации, категории) педагогическим работникам устанавливается со дня регистрации заявления педагогического работника о проведении аттестации.</w:t>
      </w:r>
    </w:p>
    <w:p w:rsidR="00BD19E8" w:rsidRDefault="00BD19E8">
      <w:pPr>
        <w:spacing w:before="220" w:after="1" w:line="220" w:lineRule="atLeast"/>
        <w:ind w:firstLine="540"/>
        <w:jc w:val="both"/>
      </w:pPr>
      <w:bookmarkStart w:id="27" w:name="P327"/>
      <w:bookmarkEnd w:id="27"/>
      <w:r>
        <w:rPr>
          <w:rFonts w:ascii="Calibri" w:hAnsi="Calibri" w:cs="Calibri"/>
        </w:rPr>
        <w:t>Надбавка за квалификационные категории (классы квалификации, категории) водителям устанавливается со дня их приема на работу при наличии у них соответствующего класса квалификации. В случае повышения класса квалификации в период работы водителей надбавка устанавливается со дня установления (присвоения) указанного класса квалификации.</w:t>
      </w:r>
    </w:p>
    <w:p w:rsidR="00BD19E8" w:rsidRDefault="00BD19E8">
      <w:pPr>
        <w:spacing w:before="220" w:after="1" w:line="220" w:lineRule="atLeast"/>
        <w:ind w:firstLine="540"/>
        <w:jc w:val="both"/>
      </w:pPr>
      <w:r>
        <w:rPr>
          <w:rFonts w:ascii="Calibri" w:hAnsi="Calibri" w:cs="Calibri"/>
        </w:rPr>
        <w:t>Минимальные размеры надбавки за квалификационные категории (классы квалификации, категории) медицинским и фармацевтическим работникам составляют:</w:t>
      </w:r>
    </w:p>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bookmarkStart w:id="28" w:name="P330"/>
            <w:bookmarkEnd w:id="28"/>
            <w:r>
              <w:rPr>
                <w:rFonts w:ascii="Calibri" w:hAnsi="Calibri" w:cs="Calibri"/>
              </w:rPr>
              <w:t>Квалификационная категория</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надбавки</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BD19E8" w:rsidRDefault="00BD19E8">
            <w:pPr>
              <w:spacing w:after="1" w:line="220" w:lineRule="atLeast"/>
            </w:pPr>
            <w:r>
              <w:rPr>
                <w:rFonts w:ascii="Calibri" w:hAnsi="Calibri" w:cs="Calibri"/>
              </w:rPr>
              <w:t>Высшая квалификационная категория</w:t>
            </w:r>
          </w:p>
        </w:tc>
        <w:tc>
          <w:tcPr>
            <w:tcW w:w="385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15%</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Первая квалификационная категория</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10%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Вторая квалификационная категория</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Минимальные размеры надбавки за квалификационные категории (классы квалификации, категории) педагогическим работникам составляют:</w:t>
      </w:r>
    </w:p>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Квалификационная категория</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надбавки</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BD19E8" w:rsidRDefault="00BD19E8">
            <w:pPr>
              <w:spacing w:after="1" w:line="220" w:lineRule="atLeast"/>
            </w:pPr>
            <w:r>
              <w:rPr>
                <w:rFonts w:ascii="Calibri" w:hAnsi="Calibri" w:cs="Calibri"/>
              </w:rPr>
              <w:t>Высшая квалификационная категория</w:t>
            </w:r>
          </w:p>
        </w:tc>
        <w:tc>
          <w:tcPr>
            <w:tcW w:w="385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10%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Первая квалификационная категория</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7%</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Вторая квалификационная категория</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lastRenderedPageBreak/>
        <w:t>Минимальные размеры надбавки за квалификационные категории (классы квалификации, категории) водителям составляют:</w:t>
      </w:r>
    </w:p>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Класс квалификации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надбавки</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BD19E8" w:rsidRDefault="00BD19E8">
            <w:pPr>
              <w:spacing w:after="1" w:line="220" w:lineRule="atLeast"/>
            </w:pPr>
            <w:r>
              <w:rPr>
                <w:rFonts w:ascii="Calibri" w:hAnsi="Calibri" w:cs="Calibri"/>
              </w:rPr>
              <w:t>Водитель автомобиля первого класса</w:t>
            </w:r>
          </w:p>
        </w:tc>
        <w:tc>
          <w:tcPr>
            <w:tcW w:w="385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7%</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Водитель автомобиля второго класса</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Надбавка за квалификационные категории (классы квалификации, категории) начисляется ежемесячно.</w:t>
      </w:r>
    </w:p>
    <w:p w:rsidR="00BD19E8" w:rsidRDefault="00BD19E8">
      <w:pPr>
        <w:spacing w:before="220" w:after="1" w:line="220" w:lineRule="atLeast"/>
        <w:ind w:firstLine="540"/>
        <w:jc w:val="both"/>
      </w:pPr>
      <w:bookmarkStart w:id="29" w:name="P360"/>
      <w:bookmarkEnd w:id="29"/>
      <w:r>
        <w:rPr>
          <w:rFonts w:ascii="Calibri" w:hAnsi="Calibri" w:cs="Calibri"/>
        </w:rPr>
        <w:t>Положениями о системе оплаты труда определяются конкретные размеры надбавки за квалификационные категории (классы квалификации, категории) не ниже минимальных размеров, определенных настоящим Положением.</w:t>
      </w:r>
    </w:p>
    <w:p w:rsidR="00BD19E8" w:rsidRDefault="00BD19E8">
      <w:pPr>
        <w:spacing w:before="220" w:after="1" w:line="220" w:lineRule="atLeast"/>
        <w:ind w:firstLine="540"/>
        <w:jc w:val="both"/>
      </w:pPr>
      <w:r>
        <w:rPr>
          <w:rFonts w:ascii="Calibri" w:hAnsi="Calibri" w:cs="Calibri"/>
        </w:rPr>
        <w:t>Положениями о системе оплаты труда могут быть определены дополнительные категории работников и дополнительные квалификационные категории, классы квалификации, категории из числа предусмотренных нормативными правовыми актами Российской Федерации и (или) нормативными правовыми актами Архангельской области, за которые устанавливается надбавка за квалификационные категории (классы квалификации, категории).</w:t>
      </w:r>
    </w:p>
    <w:p w:rsidR="00BD19E8" w:rsidRDefault="00BD19E8">
      <w:pPr>
        <w:spacing w:after="1" w:line="220" w:lineRule="atLeast"/>
        <w:jc w:val="both"/>
      </w:pPr>
      <w:r>
        <w:rPr>
          <w:rFonts w:ascii="Calibri" w:hAnsi="Calibri" w:cs="Calibri"/>
        </w:rPr>
        <w:t xml:space="preserve">(п. 42.1 </w:t>
      </w:r>
      <w:proofErr w:type="gramStart"/>
      <w:r>
        <w:rPr>
          <w:rFonts w:ascii="Calibri" w:hAnsi="Calibri" w:cs="Calibri"/>
        </w:rPr>
        <w:t>введен</w:t>
      </w:r>
      <w:proofErr w:type="gramEnd"/>
      <w:r>
        <w:rPr>
          <w:rFonts w:ascii="Calibri" w:hAnsi="Calibri" w:cs="Calibri"/>
        </w:rPr>
        <w:t xml:space="preserve"> </w:t>
      </w:r>
      <w:hyperlink r:id="rId8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42.2. Надбавка по учреждению (структурному подразделению учреждения) устанавливается следующим категориям работников в следующих минимальных размерах:</w:t>
      </w:r>
    </w:p>
    <w:p w:rsidR="00BD19E8" w:rsidRDefault="00BD19E8">
      <w:pPr>
        <w:spacing w:before="220" w:after="1" w:line="220" w:lineRule="atLeast"/>
        <w:ind w:firstLine="540"/>
        <w:jc w:val="both"/>
      </w:pPr>
      <w:proofErr w:type="gramStart"/>
      <w:r>
        <w:rPr>
          <w:rFonts w:ascii="Calibri" w:hAnsi="Calibri" w:cs="Calibri"/>
        </w:rPr>
        <w:t>работникам госпиталя для ветеранов войн и его структурных подразделений (при условии использования этих отделений не менее чем на 90 процентов для лечения ветеранов войн и лиц, приравненных к ним) - 5 процентов оклада (должностного оклада) работника (медицинским и фармацевтическим работникам) и 3 процента оклада (должностного оклада) работника (другим работникам);</w:t>
      </w:r>
      <w:proofErr w:type="gramEnd"/>
    </w:p>
    <w:p w:rsidR="00BD19E8" w:rsidRDefault="00BD19E8">
      <w:pPr>
        <w:spacing w:before="220" w:after="1" w:line="220" w:lineRule="atLeast"/>
        <w:ind w:firstLine="540"/>
        <w:jc w:val="both"/>
      </w:pPr>
      <w:r>
        <w:rPr>
          <w:rFonts w:ascii="Calibri" w:hAnsi="Calibri" w:cs="Calibri"/>
        </w:rPr>
        <w:t>работникам домов ребенка - 5 процентов оклада (должностного оклада) работника;</w:t>
      </w:r>
    </w:p>
    <w:p w:rsidR="00BD19E8" w:rsidRDefault="00BD19E8">
      <w:pPr>
        <w:spacing w:before="220" w:after="1" w:line="220" w:lineRule="atLeast"/>
        <w:ind w:firstLine="540"/>
        <w:jc w:val="both"/>
      </w:pPr>
      <w:r>
        <w:rPr>
          <w:rFonts w:ascii="Calibri" w:hAnsi="Calibri" w:cs="Calibri"/>
        </w:rPr>
        <w:t>работникам учреждений, осуществляющим диагностику и лечение ВИЧ-инфицированных, - 5 процентов оклада (должностного оклада) работника;</w:t>
      </w:r>
    </w:p>
    <w:p w:rsidR="00BD19E8" w:rsidRDefault="00BD19E8">
      <w:pPr>
        <w:spacing w:before="220" w:after="1" w:line="220" w:lineRule="atLeast"/>
        <w:ind w:firstLine="540"/>
        <w:jc w:val="both"/>
      </w:pPr>
      <w:r>
        <w:rPr>
          <w:rFonts w:ascii="Calibri" w:hAnsi="Calibri" w:cs="Calibri"/>
        </w:rPr>
        <w:t>работникам учреждений, непосредственно участвующим в оказании медицинской помощи больным туберкулезом, занятие которых связано с опасностью инфицирования микобактериями туберкулеза, - 5 процентов оклада (должностного оклада) работника;</w:t>
      </w:r>
    </w:p>
    <w:p w:rsidR="00BD19E8" w:rsidRDefault="00BD19E8">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работникам психиатрических отделений специализированного типа и судебно-психиатрических отделений для лиц, содержащихся под стражей, - 5 процентов оклада (должностного оклада) работника;</w:t>
      </w:r>
    </w:p>
    <w:p w:rsidR="00BD19E8" w:rsidRDefault="00BD19E8">
      <w:pPr>
        <w:spacing w:before="220" w:after="1" w:line="220" w:lineRule="atLeast"/>
        <w:ind w:firstLine="540"/>
        <w:jc w:val="both"/>
      </w:pPr>
      <w:r>
        <w:rPr>
          <w:rFonts w:ascii="Calibri" w:hAnsi="Calibri" w:cs="Calibri"/>
        </w:rPr>
        <w:t xml:space="preserve">врачам-специалистам и специалистам из числа среднего медицинского персонала, осуществляющим руководство врачами-стажерами, а также руководство производственной (профессиональной) практикой студентов и </w:t>
      </w:r>
      <w:proofErr w:type="gramStart"/>
      <w:r>
        <w:rPr>
          <w:rFonts w:ascii="Calibri" w:hAnsi="Calibri" w:cs="Calibri"/>
        </w:rPr>
        <w:t>учащихся</w:t>
      </w:r>
      <w:proofErr w:type="gramEnd"/>
      <w:r>
        <w:rPr>
          <w:rFonts w:ascii="Calibri" w:hAnsi="Calibri" w:cs="Calibri"/>
        </w:rPr>
        <w:t xml:space="preserve"> высших и средних медицинских учебных заведений, - 5 процентов оклада (должностного оклада) работника;</w:t>
      </w:r>
    </w:p>
    <w:p w:rsidR="00BD19E8" w:rsidRDefault="00BD19E8">
      <w:pPr>
        <w:spacing w:before="220" w:after="1" w:line="220" w:lineRule="atLeast"/>
        <w:ind w:firstLine="540"/>
        <w:jc w:val="both"/>
      </w:pPr>
      <w:r>
        <w:rPr>
          <w:rFonts w:ascii="Calibri" w:hAnsi="Calibri" w:cs="Calibri"/>
        </w:rPr>
        <w:t xml:space="preserve">медицинским работникам, непосредственно участвующим в оказании медицинской помощи (лечении, обследовании, проведении консультаций и оказании других видов медицинских услуг) больным с хирургическими гнойными заболеваниями (с подтверждением </w:t>
      </w:r>
      <w:r>
        <w:rPr>
          <w:rFonts w:ascii="Calibri" w:hAnsi="Calibri" w:cs="Calibri"/>
        </w:rPr>
        <w:lastRenderedPageBreak/>
        <w:t>фактов оказания медицинской помощи в медицинской документации), - 5 процентов оклада (должностного оклада) работника.</w:t>
      </w:r>
    </w:p>
    <w:p w:rsidR="00BD19E8" w:rsidRDefault="00BD19E8">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надбавки по учреждению (структурному подразделению учреждения) не ниже минимальных размеров, определенных настоящим Положением.</w:t>
      </w:r>
    </w:p>
    <w:p w:rsidR="00BD19E8" w:rsidRDefault="00BD19E8">
      <w:pPr>
        <w:spacing w:before="220" w:after="1" w:line="220" w:lineRule="atLeast"/>
        <w:ind w:firstLine="540"/>
        <w:jc w:val="both"/>
      </w:pPr>
      <w:r>
        <w:rPr>
          <w:rFonts w:ascii="Calibri" w:hAnsi="Calibri" w:cs="Calibri"/>
        </w:rPr>
        <w:t>Надбавка по учреждению (структурному подразделению учреждения) устанавливается в процентах к окладу (должностному окладу) работника.</w:t>
      </w:r>
    </w:p>
    <w:p w:rsidR="00BD19E8" w:rsidRDefault="00BD19E8">
      <w:pPr>
        <w:spacing w:before="220" w:after="1" w:line="220" w:lineRule="atLeast"/>
        <w:ind w:firstLine="540"/>
        <w:jc w:val="both"/>
      </w:pPr>
      <w:r>
        <w:rPr>
          <w:rFonts w:ascii="Calibri" w:hAnsi="Calibri" w:cs="Calibri"/>
        </w:rPr>
        <w:t>Надбавка по учреждению (структурному подразделению учреждения) начисляется ежемесячно за фактически отработанное время.</w:t>
      </w:r>
    </w:p>
    <w:p w:rsidR="00BD19E8" w:rsidRDefault="00BD19E8">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Положениями о системе оплаты труда могут быть предусмотрены дополнительные основания для установления надбавки по учреждению (структурному подразделению учреждения) при условии соблюдения требований </w:t>
      </w:r>
      <w:hyperlink r:id="rId92" w:history="1">
        <w:r>
          <w:rPr>
            <w:rFonts w:ascii="Calibri" w:hAnsi="Calibri" w:cs="Calibri"/>
            <w:color w:val="0000FF"/>
          </w:rPr>
          <w:t>пункта 44.2</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BD19E8" w:rsidRDefault="00BD19E8">
      <w:pPr>
        <w:spacing w:after="1" w:line="220" w:lineRule="atLeast"/>
        <w:jc w:val="both"/>
      </w:pPr>
      <w:r>
        <w:rPr>
          <w:rFonts w:ascii="Calibri" w:hAnsi="Calibri" w:cs="Calibri"/>
        </w:rPr>
        <w:t xml:space="preserve">(п. 42.2 </w:t>
      </w:r>
      <w:proofErr w:type="gramStart"/>
      <w:r>
        <w:rPr>
          <w:rFonts w:ascii="Calibri" w:hAnsi="Calibri" w:cs="Calibri"/>
        </w:rPr>
        <w:t>введен</w:t>
      </w:r>
      <w:proofErr w:type="gramEnd"/>
      <w:r>
        <w:rPr>
          <w:rFonts w:ascii="Calibri" w:hAnsi="Calibri" w:cs="Calibri"/>
        </w:rPr>
        <w:t xml:space="preserve"> </w:t>
      </w:r>
      <w:hyperlink r:id="rId9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42.3. Надбавка за работу в сельской местности устанавливается специалистам учреждений, работающим в сельской местности, в минимальном размере 5 процентов оклада (должностного оклада), ставки заработной платы. </w:t>
      </w:r>
      <w:hyperlink w:anchor="P916" w:history="1">
        <w:r>
          <w:rPr>
            <w:rFonts w:ascii="Calibri" w:hAnsi="Calibri" w:cs="Calibri"/>
            <w:color w:val="0000FF"/>
          </w:rPr>
          <w:t>Перечень</w:t>
        </w:r>
      </w:hyperlink>
      <w:r>
        <w:rPr>
          <w:rFonts w:ascii="Calibri" w:hAnsi="Calibri" w:cs="Calibri"/>
        </w:rPr>
        <w:t xml:space="preserve"> должностей специалистов, которым устанавливается надбавка за работу в сельской местности, приведен в приложении N 7 к настоящему Положению.</w:t>
      </w:r>
    </w:p>
    <w:p w:rsidR="00BD19E8" w:rsidRDefault="00BD19E8">
      <w:pPr>
        <w:spacing w:before="220" w:after="1" w:line="220" w:lineRule="atLeast"/>
        <w:ind w:firstLine="540"/>
        <w:jc w:val="both"/>
      </w:pPr>
      <w:r>
        <w:rPr>
          <w:rFonts w:ascii="Calibri" w:hAnsi="Calibri" w:cs="Calibri"/>
        </w:rPr>
        <w:t>Надбавка за работу в сельской местности начисляется ежемесячно.</w:t>
      </w:r>
    </w:p>
    <w:p w:rsidR="00BD19E8" w:rsidRDefault="00BD19E8">
      <w:pPr>
        <w:spacing w:before="220" w:after="1" w:line="220" w:lineRule="atLeast"/>
        <w:ind w:firstLine="540"/>
        <w:jc w:val="both"/>
      </w:pPr>
      <w:r>
        <w:rPr>
          <w:rFonts w:ascii="Calibri" w:hAnsi="Calibri" w:cs="Calibri"/>
        </w:rPr>
        <w:t>Положениями о системе оплаты труда могут быть предусмотрены дополнительные категории работников, которым устанавливается надбавка за работу в сельской местности.</w:t>
      </w:r>
    </w:p>
    <w:p w:rsidR="00BD19E8" w:rsidRDefault="00BD19E8">
      <w:pPr>
        <w:spacing w:after="1" w:line="220" w:lineRule="atLeast"/>
        <w:jc w:val="both"/>
      </w:pPr>
      <w:r>
        <w:rPr>
          <w:rFonts w:ascii="Calibri" w:hAnsi="Calibri" w:cs="Calibri"/>
        </w:rPr>
        <w:t xml:space="preserve">(п. 42.3 </w:t>
      </w:r>
      <w:proofErr w:type="gramStart"/>
      <w:r>
        <w:rPr>
          <w:rFonts w:ascii="Calibri" w:hAnsi="Calibri" w:cs="Calibri"/>
        </w:rPr>
        <w:t>введен</w:t>
      </w:r>
      <w:proofErr w:type="gramEnd"/>
      <w:r>
        <w:rPr>
          <w:rFonts w:ascii="Calibri" w:hAnsi="Calibri" w:cs="Calibri"/>
        </w:rPr>
        <w:t xml:space="preserve"> </w:t>
      </w:r>
      <w:hyperlink r:id="rId9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bookmarkStart w:id="30" w:name="P383"/>
      <w:bookmarkEnd w:id="30"/>
      <w:r>
        <w:rPr>
          <w:rFonts w:ascii="Calibri" w:hAnsi="Calibri" w:cs="Calibri"/>
        </w:rPr>
        <w:t>43.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BD19E8" w:rsidRDefault="00BD19E8">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орден Почета и медаль ордена "За заслуги перед Отечеством".</w:t>
      </w:r>
    </w:p>
    <w:p w:rsidR="00BD19E8" w:rsidRDefault="00BD19E8">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знак отличия "Милосердие", нагрудный знак "Отличник здравоохранения", нагрудный знак "Отличник социально-трудовой сферы", Почетная грамота Министерства здравоохранения Российской Федерации.</w:t>
      </w:r>
    </w:p>
    <w:p w:rsidR="00BD19E8" w:rsidRDefault="00BD19E8">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w:t>
      </w:r>
    </w:p>
    <w:p w:rsidR="00BD19E8" w:rsidRDefault="00BD19E8">
      <w:pPr>
        <w:spacing w:before="220" w:after="1" w:line="220" w:lineRule="atLeast"/>
        <w:ind w:firstLine="540"/>
        <w:jc w:val="both"/>
      </w:pPr>
      <w:r>
        <w:rPr>
          <w:rFonts w:ascii="Calibri" w:hAnsi="Calibri" w:cs="Calibri"/>
        </w:rPr>
        <w:t>Почетная грамота Архангельского областного Собрания депутатов;</w:t>
      </w:r>
    </w:p>
    <w:p w:rsidR="00BD19E8" w:rsidRDefault="00BD19E8">
      <w:pPr>
        <w:spacing w:before="220" w:after="1" w:line="220" w:lineRule="atLeast"/>
        <w:ind w:firstLine="540"/>
        <w:jc w:val="both"/>
      </w:pPr>
      <w:r>
        <w:rPr>
          <w:rFonts w:ascii="Calibri" w:hAnsi="Calibri" w:cs="Calibri"/>
        </w:rPr>
        <w:t>благодарность Архангельского областного Собрания депутатов;</w:t>
      </w:r>
    </w:p>
    <w:p w:rsidR="00BD19E8" w:rsidRDefault="00BD19E8">
      <w:pPr>
        <w:spacing w:before="220" w:after="1" w:line="220" w:lineRule="atLeast"/>
        <w:ind w:firstLine="540"/>
        <w:jc w:val="both"/>
      </w:pPr>
      <w:r>
        <w:rPr>
          <w:rFonts w:ascii="Calibri" w:hAnsi="Calibri" w:cs="Calibri"/>
        </w:rPr>
        <w:t>Почетная грамота Губернатора Архангельской области;</w:t>
      </w:r>
    </w:p>
    <w:p w:rsidR="00BD19E8" w:rsidRDefault="00BD19E8">
      <w:pPr>
        <w:spacing w:before="220" w:after="1" w:line="220" w:lineRule="atLeast"/>
        <w:ind w:firstLine="540"/>
        <w:jc w:val="both"/>
      </w:pPr>
      <w:r>
        <w:rPr>
          <w:rFonts w:ascii="Calibri" w:hAnsi="Calibri" w:cs="Calibri"/>
        </w:rPr>
        <w:lastRenderedPageBreak/>
        <w:t>благодарность Губернатора Архангельской области;</w:t>
      </w:r>
    </w:p>
    <w:p w:rsidR="00BD19E8" w:rsidRDefault="00BD19E8">
      <w:pPr>
        <w:spacing w:before="220" w:after="1" w:line="220" w:lineRule="atLeast"/>
        <w:ind w:firstLine="540"/>
        <w:jc w:val="both"/>
      </w:pPr>
      <w:r>
        <w:rPr>
          <w:rFonts w:ascii="Calibri" w:hAnsi="Calibri" w:cs="Calibri"/>
        </w:rPr>
        <w:t>именные часы Губернатора Архангельской области;</w:t>
      </w:r>
    </w:p>
    <w:p w:rsidR="00BD19E8" w:rsidRDefault="00BD19E8">
      <w:pPr>
        <w:spacing w:before="220" w:after="1" w:line="220" w:lineRule="atLeast"/>
        <w:ind w:firstLine="540"/>
        <w:jc w:val="both"/>
      </w:pPr>
      <w:r>
        <w:rPr>
          <w:rFonts w:ascii="Calibri" w:hAnsi="Calibri" w:cs="Calibri"/>
        </w:rPr>
        <w:t>Почетная грамота министерства здравоохранения Архангельской области;</w:t>
      </w:r>
    </w:p>
    <w:p w:rsidR="00BD19E8" w:rsidRDefault="00BD19E8">
      <w:pPr>
        <w:spacing w:before="220" w:after="1" w:line="220" w:lineRule="atLeast"/>
        <w:ind w:firstLine="540"/>
        <w:jc w:val="both"/>
      </w:pPr>
      <w:r>
        <w:rPr>
          <w:rFonts w:ascii="Calibri" w:hAnsi="Calibri" w:cs="Calibri"/>
        </w:rPr>
        <w:t>диплом министерства здравоохранения Архангельской области;</w:t>
      </w:r>
    </w:p>
    <w:p w:rsidR="00BD19E8" w:rsidRDefault="00BD19E8">
      <w:pPr>
        <w:spacing w:before="220" w:after="1" w:line="220" w:lineRule="atLeast"/>
        <w:ind w:firstLine="540"/>
        <w:jc w:val="both"/>
      </w:pPr>
      <w:r>
        <w:rPr>
          <w:rFonts w:ascii="Calibri" w:hAnsi="Calibri" w:cs="Calibri"/>
        </w:rPr>
        <w:t>благодарность министерства здравоохранения Архангельской области.</w:t>
      </w:r>
    </w:p>
    <w:p w:rsidR="00BD19E8" w:rsidRDefault="00BD19E8">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BD19E8" w:rsidRDefault="00BD19E8">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 рублей.</w:t>
      </w:r>
    </w:p>
    <w:p w:rsidR="00BD19E8" w:rsidRDefault="00BD19E8">
      <w:pPr>
        <w:spacing w:before="220" w:after="1" w:line="220" w:lineRule="atLeast"/>
        <w:ind w:firstLine="540"/>
        <w:jc w:val="both"/>
      </w:pPr>
      <w:r>
        <w:rPr>
          <w:rFonts w:ascii="Calibri" w:hAnsi="Calibri" w:cs="Calibri"/>
        </w:rPr>
        <w:t>Положениями о системе оплаты труда учреждения в отношении каждой из наград, указанной в настоящем пункте, определяются конкретные размеры премиальной выплаты при награждении не ниже минимального размера, определенного настоящим Положением.</w:t>
      </w:r>
    </w:p>
    <w:p w:rsidR="00BD19E8" w:rsidRDefault="00BD19E8">
      <w:pPr>
        <w:spacing w:before="220" w:after="1" w:line="220" w:lineRule="atLeast"/>
        <w:ind w:firstLine="540"/>
        <w:jc w:val="both"/>
      </w:pPr>
      <w:r>
        <w:rPr>
          <w:rFonts w:ascii="Calibri" w:hAnsi="Calibri" w:cs="Calibri"/>
        </w:rPr>
        <w:t>44. Надбавка молодым специалистам устанавливается работникам:</w:t>
      </w:r>
    </w:p>
    <w:p w:rsidR="00BD19E8" w:rsidRDefault="00BD19E8">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proofErr w:type="gramStart"/>
      <w:r>
        <w:rPr>
          <w:rFonts w:ascii="Calibri" w:hAnsi="Calibri" w:cs="Calibri"/>
        </w:rPr>
        <w:t>окончившим</w:t>
      </w:r>
      <w:proofErr w:type="gramEnd"/>
      <w:r>
        <w:rPr>
          <w:rFonts w:ascii="Calibri" w:hAnsi="Calibri" w:cs="Calibri"/>
        </w:rPr>
        <w:t xml:space="preserve"> образовательные организации высшего образования или профессиональные образовательные организации;</w:t>
      </w:r>
    </w:p>
    <w:p w:rsidR="00BD19E8" w:rsidRDefault="00BD19E8">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впервые </w:t>
      </w:r>
      <w:proofErr w:type="gramStart"/>
      <w:r>
        <w:rPr>
          <w:rFonts w:ascii="Calibri" w:hAnsi="Calibri" w:cs="Calibri"/>
        </w:rPr>
        <w:t>приступившим</w:t>
      </w:r>
      <w:proofErr w:type="gramEnd"/>
      <w:r>
        <w:rPr>
          <w:rFonts w:ascii="Calibri" w:hAnsi="Calibri" w:cs="Calibri"/>
        </w:rPr>
        <w:t xml:space="preserve"> к выполнению трудовых обязанностей по специальности. Надбавка устанавливается также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BD19E8" w:rsidRDefault="00BD19E8">
      <w:pPr>
        <w:spacing w:after="1" w:line="220" w:lineRule="atLeast"/>
        <w:jc w:val="both"/>
      </w:pPr>
      <w:r>
        <w:rPr>
          <w:rFonts w:ascii="Calibri" w:hAnsi="Calibri" w:cs="Calibri"/>
        </w:rPr>
        <w:t xml:space="preserve">(в ред. постановлений Правительства Архангельской области от 23.09.2014 </w:t>
      </w:r>
      <w:hyperlink r:id="rId97" w:history="1">
        <w:r>
          <w:rPr>
            <w:rFonts w:ascii="Calibri" w:hAnsi="Calibri" w:cs="Calibri"/>
            <w:color w:val="0000FF"/>
          </w:rPr>
          <w:t>N 366-пп</w:t>
        </w:r>
      </w:hyperlink>
      <w:r>
        <w:rPr>
          <w:rFonts w:ascii="Calibri" w:hAnsi="Calibri" w:cs="Calibri"/>
        </w:rPr>
        <w:t xml:space="preserve">, от 11.08.2015 </w:t>
      </w:r>
      <w:hyperlink r:id="rId98" w:history="1">
        <w:r>
          <w:rPr>
            <w:rFonts w:ascii="Calibri" w:hAnsi="Calibri" w:cs="Calibri"/>
            <w:color w:val="0000FF"/>
          </w:rPr>
          <w:t>N 328-пп</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Минимальный размер надбавки молодым специалистам составляет 5 процентов оклада (должностного оклада), ставки заработной платы работника.</w:t>
      </w:r>
    </w:p>
    <w:p w:rsidR="00BD19E8" w:rsidRDefault="00BD19E8">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молодым специалистам не ниже минимального размера, определенного настоящим Положением.</w:t>
      </w:r>
    </w:p>
    <w:p w:rsidR="00BD19E8" w:rsidRDefault="00BD19E8">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44.1. </w:t>
      </w:r>
      <w:proofErr w:type="gramStart"/>
      <w:r>
        <w:rPr>
          <w:rFonts w:ascii="Calibri" w:hAnsi="Calibri" w:cs="Calibri"/>
        </w:rPr>
        <w:t>Премиальные выплаты, осуществляемые на основании талонов родовых сертификатов за счет средств Фонда социального страхования Российской Федерации (далее - премиальные выплаты на основании талонов родовых сертификатов), устанавливаются медицинским работникам, оказывающим услуги по медицинской помощи женщинам в период беременности и медицинской помощи женщинам и новорожденным в период родов и в послеродовой период, а также по диспансерному (профилактическому) наблюдению детей, поставленных в течение первого</w:t>
      </w:r>
      <w:proofErr w:type="gramEnd"/>
      <w:r>
        <w:rPr>
          <w:rFonts w:ascii="Calibri" w:hAnsi="Calibri" w:cs="Calibri"/>
        </w:rPr>
        <w:t xml:space="preserve"> года жизни в возрасте до трех лет на диспансерный учет.</w:t>
      </w:r>
    </w:p>
    <w:p w:rsidR="00BD19E8" w:rsidRDefault="00BD19E8">
      <w:pPr>
        <w:spacing w:before="220" w:after="1" w:line="220" w:lineRule="atLeast"/>
        <w:ind w:firstLine="540"/>
        <w:jc w:val="both"/>
      </w:pPr>
      <w:r>
        <w:rPr>
          <w:rFonts w:ascii="Calibri" w:hAnsi="Calibri" w:cs="Calibri"/>
        </w:rPr>
        <w:t>Премиальные выплаты на основании талонов родовых сертификатов устанавливаются:</w:t>
      </w:r>
    </w:p>
    <w:p w:rsidR="00BD19E8" w:rsidRDefault="00BD19E8">
      <w:pPr>
        <w:spacing w:before="220" w:after="1" w:line="220" w:lineRule="atLeast"/>
        <w:ind w:firstLine="540"/>
        <w:jc w:val="both"/>
      </w:pPr>
      <w:bookmarkStart w:id="31" w:name="P412"/>
      <w:bookmarkEnd w:id="31"/>
      <w:proofErr w:type="gramStart"/>
      <w:r>
        <w:rPr>
          <w:rFonts w:ascii="Calibri" w:hAnsi="Calibri" w:cs="Calibri"/>
        </w:rPr>
        <w:lastRenderedPageBreak/>
        <w:t xml:space="preserve">врачам-специалистам и среднему медицинскому персоналу, непосредственно оказывающему амбулаторно-поликлиническую помощь женщинам в период беременности, врачам-специалистам, среднему и младшему медицинскому персоналу, непосредственно оказывающему стационарную помощь женщинам и новорожденным в период родов и послеродовой период,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02" w:history="1">
        <w:r>
          <w:rPr>
            <w:rFonts w:ascii="Calibri" w:hAnsi="Calibri" w:cs="Calibri"/>
            <w:color w:val="0000FF"/>
          </w:rPr>
          <w:t>приложением N 2</w:t>
        </w:r>
      </w:hyperlink>
      <w:r>
        <w:rPr>
          <w:rFonts w:ascii="Calibri" w:hAnsi="Calibri" w:cs="Calibri"/>
        </w:rPr>
        <w:t xml:space="preserve"> к приказу Министерства здравоохранения и социального развития Российской Федерации</w:t>
      </w:r>
      <w:proofErr w:type="gramEnd"/>
      <w:r>
        <w:rPr>
          <w:rFonts w:ascii="Calibri" w:hAnsi="Calibri" w:cs="Calibri"/>
        </w:rPr>
        <w:t xml:space="preserve"> от 1 февраля 2011 года N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послеродовый период, а также диспансерному (профилактическому) наблюдению ребенка в течение первого года жизни";</w:t>
      </w:r>
    </w:p>
    <w:p w:rsidR="00BD19E8" w:rsidRDefault="00BD19E8">
      <w:pPr>
        <w:spacing w:before="220" w:after="1" w:line="220" w:lineRule="atLeast"/>
        <w:ind w:firstLine="540"/>
        <w:jc w:val="both"/>
      </w:pPr>
      <w:bookmarkStart w:id="32" w:name="P413"/>
      <w:bookmarkEnd w:id="32"/>
      <w:r>
        <w:rPr>
          <w:rFonts w:ascii="Calibri" w:hAnsi="Calibri" w:cs="Calibri"/>
        </w:rPr>
        <w:t xml:space="preserve">врачам-специалистам и среднему медицинскому персоналу, осуществлявшим диспансерное (профилактическое) наблюдение детей </w:t>
      </w:r>
      <w:proofErr w:type="gramStart"/>
      <w:r>
        <w:rPr>
          <w:rFonts w:ascii="Calibri" w:hAnsi="Calibri" w:cs="Calibri"/>
        </w:rPr>
        <w:t>в первые</w:t>
      </w:r>
      <w:proofErr w:type="gramEnd"/>
      <w:r>
        <w:rPr>
          <w:rFonts w:ascii="Calibri" w:hAnsi="Calibri" w:cs="Calibri"/>
        </w:rPr>
        <w:t xml:space="preserve"> и вторые шесть месяцев диспансерного (профилактического) наблюдения с момента постановки на диспансерный учет.</w:t>
      </w:r>
    </w:p>
    <w:p w:rsidR="00BD19E8" w:rsidRDefault="00BD19E8">
      <w:pPr>
        <w:spacing w:before="220" w:after="1" w:line="220" w:lineRule="atLeast"/>
        <w:ind w:firstLine="540"/>
        <w:jc w:val="both"/>
      </w:pPr>
      <w:proofErr w:type="gramStart"/>
      <w:r>
        <w:rPr>
          <w:rFonts w:ascii="Calibri" w:hAnsi="Calibri" w:cs="Calibri"/>
        </w:rPr>
        <w:t xml:space="preserve">Средства фондов оплаты труда учреждений, формируемые за счет финансовых средств, направляемых Фондом социального страхования Российской Федерации учреждениям за оплату услуг по медицинской помощи женщинам в период беременности и медицинской помощи женщинам и новорожденным в период родов и в послеродовой период, распределяются между врачами-специалистами, работниками среднего медицинского персонала и работниками младшего медицинского персонала, указанными в </w:t>
      </w:r>
      <w:hyperlink w:anchor="P412" w:history="1">
        <w:r>
          <w:rPr>
            <w:rFonts w:ascii="Calibri" w:hAnsi="Calibri" w:cs="Calibri"/>
            <w:color w:val="0000FF"/>
          </w:rPr>
          <w:t>абзаце третьем</w:t>
        </w:r>
      </w:hyperlink>
      <w:r>
        <w:rPr>
          <w:rFonts w:ascii="Calibri" w:hAnsi="Calibri" w:cs="Calibri"/>
        </w:rPr>
        <w:t xml:space="preserve"> настоящего пункта, в долях</w:t>
      </w:r>
      <w:proofErr w:type="gramEnd"/>
      <w:r>
        <w:rPr>
          <w:rFonts w:ascii="Calibri" w:hAnsi="Calibri" w:cs="Calibri"/>
        </w:rPr>
        <w:t xml:space="preserve">, </w:t>
      </w:r>
      <w:proofErr w:type="gramStart"/>
      <w:r>
        <w:rPr>
          <w:rFonts w:ascii="Calibri" w:hAnsi="Calibri" w:cs="Calibri"/>
        </w:rPr>
        <w:t>определенных</w:t>
      </w:r>
      <w:proofErr w:type="gramEnd"/>
      <w:r>
        <w:rPr>
          <w:rFonts w:ascii="Calibri" w:hAnsi="Calibri" w:cs="Calibri"/>
        </w:rPr>
        <w:t xml:space="preserve"> положениями о системе оплаты труда.</w:t>
      </w:r>
    </w:p>
    <w:p w:rsidR="00BD19E8" w:rsidRDefault="00BD19E8">
      <w:pPr>
        <w:spacing w:before="220" w:after="1" w:line="220" w:lineRule="atLeast"/>
        <w:ind w:firstLine="540"/>
        <w:jc w:val="both"/>
      </w:pPr>
      <w:proofErr w:type="gramStart"/>
      <w:r>
        <w:rPr>
          <w:rFonts w:ascii="Calibri" w:hAnsi="Calibri" w:cs="Calibri"/>
        </w:rPr>
        <w:t xml:space="preserve">Средства фондов оплаты труда учреждений, формируемые за счет финансовых средств, направляемых Фондом социального страхования Российской Федерации учреждениям за оплату услуг по диспансерному (профилактическому) наблюдению детей, поставленных в течение первого года жизни в возрасте до трех лет на диспансерный учет, распределяются между врачами-специалистами и работниками среднего медицинского персонала, указанными в </w:t>
      </w:r>
      <w:hyperlink w:anchor="P413" w:history="1">
        <w:r>
          <w:rPr>
            <w:rFonts w:ascii="Calibri" w:hAnsi="Calibri" w:cs="Calibri"/>
            <w:color w:val="0000FF"/>
          </w:rPr>
          <w:t>абзаце четвертом</w:t>
        </w:r>
      </w:hyperlink>
      <w:r>
        <w:rPr>
          <w:rFonts w:ascii="Calibri" w:hAnsi="Calibri" w:cs="Calibri"/>
        </w:rPr>
        <w:t xml:space="preserve"> настоящего пункта, в долях, определенных положениями о системе оплаты</w:t>
      </w:r>
      <w:proofErr w:type="gramEnd"/>
      <w:r>
        <w:rPr>
          <w:rFonts w:ascii="Calibri" w:hAnsi="Calibri" w:cs="Calibri"/>
        </w:rPr>
        <w:t xml:space="preserve"> труда.</w:t>
      </w:r>
    </w:p>
    <w:p w:rsidR="00BD19E8" w:rsidRDefault="00BD19E8">
      <w:pPr>
        <w:spacing w:before="220" w:after="1" w:line="220" w:lineRule="atLeast"/>
        <w:ind w:firstLine="540"/>
        <w:jc w:val="both"/>
      </w:pPr>
      <w:r>
        <w:rPr>
          <w:rFonts w:ascii="Calibri" w:hAnsi="Calibri" w:cs="Calibri"/>
        </w:rPr>
        <w:t>При применении премиальной выплаты на основании талонов родовых сертификатов эта выплата начисляется работникам в зависимости от количества и объема медицинских вмешательств.</w:t>
      </w:r>
    </w:p>
    <w:p w:rsidR="00BD19E8" w:rsidRDefault="00BD19E8">
      <w:pPr>
        <w:spacing w:before="220" w:after="1" w:line="220" w:lineRule="atLeast"/>
        <w:ind w:firstLine="540"/>
        <w:jc w:val="both"/>
      </w:pPr>
      <w:r>
        <w:rPr>
          <w:rFonts w:ascii="Calibri" w:hAnsi="Calibri" w:cs="Calibri"/>
        </w:rPr>
        <w:t>В соответствии с положениями о системе оплаты труда размеры премиальных выплат на основании талонов родовых сертификатов определяются приказами руководителей учреждений об их начислении.</w:t>
      </w:r>
    </w:p>
    <w:p w:rsidR="00BD19E8" w:rsidRDefault="00BD19E8">
      <w:pPr>
        <w:spacing w:before="220" w:after="1" w:line="220" w:lineRule="atLeast"/>
        <w:ind w:firstLine="540"/>
        <w:jc w:val="both"/>
      </w:pPr>
      <w:r>
        <w:rPr>
          <w:rFonts w:ascii="Calibri" w:hAnsi="Calibri" w:cs="Calibri"/>
        </w:rPr>
        <w:t>В соответствии с положениями о системе оплаты труда размеры премиальных выплат на основании талонов родовых сертификатов определяются расчетными документами, составляемыми на основании протоколов по распределению средств фондов оплаты труда, формируемых за счет финансовых средств, направляемых Фондом социального страхования Российской Федерации. Указанные протоколы составляются комиссией, создаваемой приказом руководителя учреждения.</w:t>
      </w:r>
    </w:p>
    <w:p w:rsidR="00BD19E8" w:rsidRDefault="00BD19E8">
      <w:pPr>
        <w:spacing w:before="220" w:after="1" w:line="220" w:lineRule="atLeast"/>
        <w:ind w:firstLine="540"/>
        <w:jc w:val="both"/>
      </w:pPr>
      <w:r>
        <w:rPr>
          <w:rFonts w:ascii="Calibri" w:hAnsi="Calibri" w:cs="Calibri"/>
        </w:rPr>
        <w:t>Премиальные выплаты на основании талонов родовых сертификатов начисляются в абсолютных размерах.</w:t>
      </w:r>
    </w:p>
    <w:p w:rsidR="00BD19E8" w:rsidRDefault="00BD19E8">
      <w:pPr>
        <w:spacing w:before="220" w:after="1" w:line="220" w:lineRule="atLeast"/>
        <w:ind w:firstLine="540"/>
        <w:jc w:val="both"/>
      </w:pPr>
      <w:r>
        <w:rPr>
          <w:rFonts w:ascii="Calibri" w:hAnsi="Calibri" w:cs="Calibri"/>
        </w:rPr>
        <w:t>Премиальные выплаты на основании талонов родовых сертификатов начисляются по итогам календарного месяца, в котором оплачены представленные в Фонд социального страхования Российской Федерации учреждениями талоны родовых сертификатов.</w:t>
      </w:r>
    </w:p>
    <w:p w:rsidR="00BD19E8" w:rsidRDefault="00BD19E8">
      <w:pPr>
        <w:spacing w:before="220" w:after="1" w:line="220" w:lineRule="atLeast"/>
        <w:ind w:firstLine="540"/>
        <w:jc w:val="both"/>
      </w:pPr>
      <w:r>
        <w:rPr>
          <w:rFonts w:ascii="Calibri" w:hAnsi="Calibri" w:cs="Calibri"/>
        </w:rPr>
        <w:lastRenderedPageBreak/>
        <w:t>Положениями о системе оплаты труда определяется порядок начисления премиальных выплат на основании талонов родовых сертификатов.</w:t>
      </w:r>
    </w:p>
    <w:p w:rsidR="00BD19E8" w:rsidRDefault="00BD19E8">
      <w:pPr>
        <w:spacing w:after="1" w:line="220" w:lineRule="atLeast"/>
        <w:jc w:val="both"/>
      </w:pPr>
      <w:r>
        <w:rPr>
          <w:rFonts w:ascii="Calibri" w:hAnsi="Calibri" w:cs="Calibri"/>
        </w:rPr>
        <w:t xml:space="preserve">(п. 44.1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44.2. </w:t>
      </w:r>
      <w:proofErr w:type="gramStart"/>
      <w:r>
        <w:rPr>
          <w:rFonts w:ascii="Calibri" w:hAnsi="Calibri" w:cs="Calibri"/>
        </w:rPr>
        <w:t xml:space="preserve">Надбавки за медицинское обеспечение участников официальных физкультурных и спортивных мероприятий Архангельской области (далее - надбавки за медицинское обеспечение физкультурных и спортивных мероприятий) осуществляются за счет средств субсидий на иные цели, предоставляемых учреждениям в рамках государственной </w:t>
      </w:r>
      <w:hyperlink r:id="rId104" w:history="1">
        <w:r>
          <w:rPr>
            <w:rFonts w:ascii="Calibri" w:hAnsi="Calibri" w:cs="Calibri"/>
            <w:color w:val="0000FF"/>
          </w:rPr>
          <w:t>программы</w:t>
        </w:r>
      </w:hyperlink>
      <w:r>
        <w:rPr>
          <w:rFonts w:ascii="Calibri" w:hAnsi="Calibri" w:cs="Calibri"/>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w:t>
      </w:r>
      <w:proofErr w:type="gramEnd"/>
      <w:r>
        <w:rPr>
          <w:rFonts w:ascii="Calibri" w:hAnsi="Calibri" w:cs="Calibri"/>
        </w:rPr>
        <w:t xml:space="preserve"> области от 19 июля 2013 года N 330-пп.</w:t>
      </w:r>
    </w:p>
    <w:p w:rsidR="00BD19E8" w:rsidRDefault="00BD19E8">
      <w:pPr>
        <w:spacing w:before="220" w:after="1" w:line="220" w:lineRule="atLeast"/>
        <w:ind w:firstLine="540"/>
        <w:jc w:val="both"/>
      </w:pPr>
      <w:r>
        <w:rPr>
          <w:rFonts w:ascii="Calibri" w:hAnsi="Calibri" w:cs="Calibri"/>
        </w:rPr>
        <w:t>Надбавки за медицинское обеспечение физкультурных и спортивных мероприятий устанавливаются врачам-специалистам, медицинским сестрам и водителям, участвующим в медицинском обеспечении участников официальных физкультурных и спортивных мероприятий Архангельской области.</w:t>
      </w:r>
    </w:p>
    <w:p w:rsidR="00BD19E8" w:rsidRDefault="00BD19E8">
      <w:pPr>
        <w:spacing w:before="220" w:after="1" w:line="220" w:lineRule="atLeast"/>
        <w:ind w:firstLine="540"/>
        <w:jc w:val="both"/>
      </w:pPr>
      <w:r>
        <w:rPr>
          <w:rFonts w:ascii="Calibri" w:hAnsi="Calibri" w:cs="Calibri"/>
        </w:rPr>
        <w:t>Минимальный размер надбавок за медицинское обеспечение физкультурных и спортивных мероприятий составляет 100 рублей за час работы.</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медицинское обеспечение физкультурных и спортивных мероприятий не ниже минимального размера, определенного настоящим Положением.</w:t>
      </w:r>
    </w:p>
    <w:p w:rsidR="00BD19E8" w:rsidRDefault="00BD19E8">
      <w:pPr>
        <w:spacing w:before="220" w:after="1" w:line="220" w:lineRule="atLeast"/>
        <w:ind w:firstLine="540"/>
        <w:jc w:val="both"/>
      </w:pPr>
      <w:r>
        <w:rPr>
          <w:rFonts w:ascii="Calibri" w:hAnsi="Calibri" w:cs="Calibri"/>
        </w:rPr>
        <w:t>Размеры надбавок за медицинское обеспечение физкультурных и спортивных мероприятий определяются приказами руководителей учреждений об их начислении. Надбавки за медицинское обеспечение физкультурных и спортивных мероприятий начисляются в абсолютных размерах.</w:t>
      </w:r>
    </w:p>
    <w:p w:rsidR="00BD19E8" w:rsidRDefault="00BD19E8">
      <w:pPr>
        <w:spacing w:before="220" w:after="1" w:line="220" w:lineRule="atLeast"/>
        <w:ind w:firstLine="540"/>
        <w:jc w:val="both"/>
      </w:pPr>
      <w:r>
        <w:rPr>
          <w:rFonts w:ascii="Calibri" w:hAnsi="Calibri" w:cs="Calibri"/>
        </w:rPr>
        <w:t>Надбавки за медицинское обеспечение физкультурных и спортивных мероприятий начисляются по итогам календарного месяца, в котором оказаны медицинские услуги, связанные с медицинским обеспечением участников официальных физкультурных и спортивных мероприятий Архангельской области.</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надбавок за медицинское обеспечение физкультурных и спортивных мероприятий.</w:t>
      </w:r>
    </w:p>
    <w:p w:rsidR="00BD19E8" w:rsidRDefault="00BD19E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44.2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44.3. </w:t>
      </w:r>
      <w:proofErr w:type="gramStart"/>
      <w:r>
        <w:rPr>
          <w:rFonts w:ascii="Calibri" w:hAnsi="Calibri" w:cs="Calibri"/>
        </w:rPr>
        <w:t>Премии за оказание платных медицинских услуг и платных немедицинских услуг, предоставляемых дополнительно при оказании медицинской помощи (далее - премии за оказание платных медицинских и немедицинских услуг), устанавливаются работникам, непосредственно участвующим и содействующим в оказании платных медицинских услуг и платных немедицинских услуг (бытовых, сервисных, транспортных и иных услуг), предоставляемых дополнительно при оказании медицинской помощи, а также иных платных услуг, предоставляемых учреждениями:</w:t>
      </w:r>
      <w:proofErr w:type="gramEnd"/>
    </w:p>
    <w:p w:rsidR="00BD19E8" w:rsidRDefault="00BD19E8">
      <w:pPr>
        <w:spacing w:before="220" w:after="1" w:line="220" w:lineRule="atLeast"/>
        <w:ind w:firstLine="540"/>
        <w:jc w:val="both"/>
      </w:pPr>
      <w:bookmarkStart w:id="33" w:name="P432"/>
      <w:bookmarkEnd w:id="33"/>
      <w:r>
        <w:rPr>
          <w:rFonts w:ascii="Calibri" w:hAnsi="Calibri" w:cs="Calibri"/>
        </w:rPr>
        <w:t>занимающим должности (осуществляющим деятельность по профессиям) в структурных подразделениях учреждений, оказывающих наряду с медицинской помощью в рамках территориальной программы государственных гарантий бесплатного оказания гражданам медицинской помощи в Архангельской области платные медицинские услуги и платные немедицинские услуги;</w:t>
      </w:r>
    </w:p>
    <w:p w:rsidR="00BD19E8" w:rsidRDefault="00BD19E8">
      <w:pPr>
        <w:spacing w:before="220" w:after="1" w:line="220" w:lineRule="atLeast"/>
        <w:ind w:firstLine="540"/>
        <w:jc w:val="both"/>
      </w:pPr>
      <w:bookmarkStart w:id="34" w:name="P433"/>
      <w:bookmarkEnd w:id="34"/>
      <w:proofErr w:type="gramStart"/>
      <w:r>
        <w:rPr>
          <w:rFonts w:ascii="Calibri" w:hAnsi="Calibri" w:cs="Calibri"/>
        </w:rPr>
        <w:t xml:space="preserve">занимающим должности (осуществляющим деятельность по профессиям) в структурных подразделениях учреждений, оказывающих исключительно платные медицинские услуги и </w:t>
      </w:r>
      <w:r>
        <w:rPr>
          <w:rFonts w:ascii="Calibri" w:hAnsi="Calibri" w:cs="Calibri"/>
        </w:rPr>
        <w:lastRenderedPageBreak/>
        <w:t>платные немедицинские услуги и осуществляющих свою деятельность за счет средств от приносящей доход деятельности;</w:t>
      </w:r>
      <w:proofErr w:type="gramEnd"/>
    </w:p>
    <w:p w:rsidR="00BD19E8" w:rsidRDefault="00BD19E8">
      <w:pPr>
        <w:spacing w:before="220" w:after="1" w:line="220" w:lineRule="atLeast"/>
        <w:ind w:firstLine="540"/>
        <w:jc w:val="both"/>
      </w:pPr>
      <w:bookmarkStart w:id="35" w:name="P434"/>
      <w:bookmarkEnd w:id="35"/>
      <w:proofErr w:type="gramStart"/>
      <w:r>
        <w:rPr>
          <w:rFonts w:ascii="Calibri" w:hAnsi="Calibri" w:cs="Calibri"/>
        </w:rPr>
        <w:t>относящимся</w:t>
      </w:r>
      <w:proofErr w:type="gramEnd"/>
      <w:r>
        <w:rPr>
          <w:rFonts w:ascii="Calibri" w:hAnsi="Calibri" w:cs="Calibri"/>
        </w:rPr>
        <w:t xml:space="preserve"> к административно-управленческому и вспомогательному персоналу учреждения (в случаях, предусмотренных положениями о системе оплаты труда).</w:t>
      </w:r>
    </w:p>
    <w:p w:rsidR="00BD19E8" w:rsidRDefault="00BD19E8">
      <w:pPr>
        <w:spacing w:before="220" w:after="1" w:line="220" w:lineRule="atLeast"/>
        <w:ind w:firstLine="540"/>
        <w:jc w:val="both"/>
      </w:pPr>
      <w:r>
        <w:rPr>
          <w:rFonts w:ascii="Calibri" w:hAnsi="Calibri" w:cs="Calibri"/>
        </w:rPr>
        <w:t>Премии за оказание платных медицинских и немедицинских услуг устанавливаются работникам с целью их поощрения:</w:t>
      </w:r>
    </w:p>
    <w:p w:rsidR="00BD19E8" w:rsidRDefault="00BD19E8">
      <w:pPr>
        <w:spacing w:before="220" w:after="1" w:line="220" w:lineRule="atLeast"/>
        <w:ind w:firstLine="540"/>
        <w:jc w:val="both"/>
      </w:pPr>
      <w:r>
        <w:rPr>
          <w:rFonts w:ascii="Calibri" w:hAnsi="Calibri" w:cs="Calibri"/>
        </w:rPr>
        <w:t xml:space="preserve">за выполнение медицинских вмешательств и иных действий в рамках оказания платных медицинских услуг и платных немедицинских услуг - работникам, указанным в </w:t>
      </w:r>
      <w:hyperlink w:anchor="P432" w:history="1">
        <w:r>
          <w:rPr>
            <w:rFonts w:ascii="Calibri" w:hAnsi="Calibri" w:cs="Calibri"/>
            <w:color w:val="0000FF"/>
          </w:rPr>
          <w:t>абзаце втором</w:t>
        </w:r>
      </w:hyperlink>
      <w:r>
        <w:rPr>
          <w:rFonts w:ascii="Calibri" w:hAnsi="Calibri" w:cs="Calibri"/>
        </w:rPr>
        <w:t xml:space="preserve"> настоящего пункта;</w:t>
      </w:r>
    </w:p>
    <w:p w:rsidR="00BD19E8" w:rsidRDefault="00BD19E8">
      <w:pPr>
        <w:spacing w:before="220" w:after="1" w:line="220" w:lineRule="atLeast"/>
        <w:ind w:firstLine="540"/>
        <w:jc w:val="both"/>
      </w:pPr>
      <w:r>
        <w:rPr>
          <w:rFonts w:ascii="Calibri" w:hAnsi="Calibri" w:cs="Calibri"/>
        </w:rPr>
        <w:t xml:space="preserve">за достижение показателей и критериев эффективности их деятельности за расчетный период - работникам, указанным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w:t>
      </w:r>
    </w:p>
    <w:p w:rsidR="00BD19E8" w:rsidRDefault="00BD19E8">
      <w:pPr>
        <w:spacing w:before="220" w:after="1" w:line="220" w:lineRule="atLeast"/>
        <w:ind w:firstLine="540"/>
        <w:jc w:val="both"/>
      </w:pPr>
      <w:r>
        <w:rPr>
          <w:rFonts w:ascii="Calibri" w:hAnsi="Calibri" w:cs="Calibri"/>
        </w:rPr>
        <w:t xml:space="preserve">за содействие в оказании платных медицинских услуг и платных немедицинских услуг - работникам, указанным в </w:t>
      </w:r>
      <w:hyperlink w:anchor="P434" w:history="1">
        <w:r>
          <w:rPr>
            <w:rFonts w:ascii="Calibri" w:hAnsi="Calibri" w:cs="Calibri"/>
            <w:color w:val="0000FF"/>
          </w:rPr>
          <w:t>абзаце четвертом</w:t>
        </w:r>
      </w:hyperlink>
      <w:r>
        <w:rPr>
          <w:rFonts w:ascii="Calibri" w:hAnsi="Calibri" w:cs="Calibri"/>
        </w:rPr>
        <w:t xml:space="preserve"> настоящего пункта.</w:t>
      </w:r>
    </w:p>
    <w:p w:rsidR="00BD19E8" w:rsidRDefault="00BD19E8">
      <w:pPr>
        <w:spacing w:before="220" w:after="1" w:line="220" w:lineRule="atLeast"/>
        <w:ind w:firstLine="540"/>
        <w:jc w:val="both"/>
      </w:pPr>
      <w:r>
        <w:rPr>
          <w:rFonts w:ascii="Calibri" w:hAnsi="Calibri" w:cs="Calibri"/>
        </w:rPr>
        <w:t xml:space="preserve">Для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расчетным периодом является календарный месяц.</w:t>
      </w:r>
    </w:p>
    <w:p w:rsidR="00BD19E8" w:rsidRDefault="00BD19E8">
      <w:pPr>
        <w:spacing w:before="220" w:after="1" w:line="220" w:lineRule="atLeast"/>
        <w:ind w:firstLine="540"/>
        <w:jc w:val="both"/>
      </w:pPr>
      <w:r>
        <w:rPr>
          <w:rFonts w:ascii="Calibri" w:hAnsi="Calibri" w:cs="Calibri"/>
        </w:rPr>
        <w:t xml:space="preserve">Премии за оказание платных медицинских и немедицинских услуг начисляются работникам, указанным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пропорционально фактически отработанному времени в расчетном периоде.</w:t>
      </w:r>
    </w:p>
    <w:p w:rsidR="00BD19E8" w:rsidRDefault="00BD19E8">
      <w:pPr>
        <w:spacing w:before="220" w:after="1" w:line="220" w:lineRule="atLeast"/>
        <w:ind w:firstLine="540"/>
        <w:jc w:val="both"/>
      </w:pPr>
      <w:hyperlink w:anchor="P1073" w:history="1">
        <w:r>
          <w:rPr>
            <w:rFonts w:ascii="Calibri" w:hAnsi="Calibri" w:cs="Calibri"/>
            <w:color w:val="0000FF"/>
          </w:rPr>
          <w:t>Показатели</w:t>
        </w:r>
      </w:hyperlink>
      <w:r>
        <w:rPr>
          <w:rFonts w:ascii="Calibri" w:hAnsi="Calibri" w:cs="Calibri"/>
        </w:rPr>
        <w:t xml:space="preserve"> и критерии оценки эффективности деятельности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приведены в приложении N 12 к настоящему Положению.</w:t>
      </w:r>
    </w:p>
    <w:p w:rsidR="00BD19E8" w:rsidRDefault="00BD19E8">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BD19E8" w:rsidRDefault="00BD19E8">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определяются в баллах за расчетный период.</w:t>
      </w:r>
    </w:p>
    <w:p w:rsidR="00BD19E8" w:rsidRDefault="00BD19E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определяется положениями о системе оплаты труда.</w:t>
      </w:r>
    </w:p>
    <w:p w:rsidR="00BD19E8" w:rsidRDefault="00BD19E8">
      <w:pPr>
        <w:spacing w:before="220" w:after="1" w:line="220" w:lineRule="atLeast"/>
        <w:ind w:firstLine="540"/>
        <w:jc w:val="both"/>
      </w:pPr>
      <w:r>
        <w:rPr>
          <w:rFonts w:ascii="Calibri" w:hAnsi="Calibri" w:cs="Calibri"/>
        </w:rPr>
        <w:t xml:space="preserve">Для работников, указанных в </w:t>
      </w:r>
      <w:hyperlink w:anchor="P432" w:history="1">
        <w:r>
          <w:rPr>
            <w:rFonts w:ascii="Calibri" w:hAnsi="Calibri" w:cs="Calibri"/>
            <w:color w:val="0000FF"/>
          </w:rPr>
          <w:t>абзаце втором</w:t>
        </w:r>
      </w:hyperlink>
      <w:r>
        <w:rPr>
          <w:rFonts w:ascii="Calibri" w:hAnsi="Calibri" w:cs="Calibri"/>
        </w:rPr>
        <w:t xml:space="preserve"> настоящего пункта, размеры премий за оказание платных медицинских и немедицинских услуг определяются в зависимости от количества и объема выполненных медицинских вмешательств и иных действий.</w:t>
      </w:r>
    </w:p>
    <w:p w:rsidR="00BD19E8" w:rsidRDefault="00BD19E8">
      <w:pPr>
        <w:spacing w:before="220" w:after="1" w:line="220" w:lineRule="atLeast"/>
        <w:ind w:firstLine="540"/>
        <w:jc w:val="both"/>
      </w:pPr>
      <w:r>
        <w:rPr>
          <w:rFonts w:ascii="Calibri" w:hAnsi="Calibri" w:cs="Calibri"/>
        </w:rPr>
        <w:t xml:space="preserve">Для работников, указанных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размеры премий за оказание платных медицинских и немедицинских услуг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w:t>
      </w:r>
      <w:proofErr w:type="gramStart"/>
      <w:r>
        <w:rPr>
          <w:rFonts w:ascii="Calibri" w:hAnsi="Calibri" w:cs="Calibri"/>
        </w:rPr>
        <w:t>части фонда оплаты труда работников данного</w:t>
      </w:r>
      <w:proofErr w:type="gramEnd"/>
      <w:r>
        <w:rPr>
          <w:rFonts w:ascii="Calibri" w:hAnsi="Calibri" w:cs="Calibri"/>
        </w:rPr>
        <w:t xml:space="preserve"> учреждения, направляемой на выплату премий за оказание платных медицинских и немедицинских услуг, на максимальное количество баллов, которые могут быть получены за расчетный период всеми работниками, указанными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w:t>
      </w:r>
    </w:p>
    <w:p w:rsidR="00BD19E8" w:rsidRDefault="00BD19E8">
      <w:pPr>
        <w:spacing w:before="220" w:after="1" w:line="220" w:lineRule="atLeast"/>
        <w:ind w:firstLine="540"/>
        <w:jc w:val="both"/>
      </w:pPr>
      <w:proofErr w:type="gramStart"/>
      <w:r>
        <w:rPr>
          <w:rFonts w:ascii="Calibri" w:hAnsi="Calibri" w:cs="Calibri"/>
        </w:rPr>
        <w:t xml:space="preserve">Количество баллов, полученных работниками, указанными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в расчетном периоде за различные показатели и критерии эффективности деятельности работников определяется комиссией, создаваемой в учреждении с включением в нее </w:t>
      </w:r>
      <w:r>
        <w:rPr>
          <w:rFonts w:ascii="Calibri" w:hAnsi="Calibri" w:cs="Calibri"/>
        </w:rPr>
        <w:lastRenderedPageBreak/>
        <w:t>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учреждения.</w:t>
      </w:r>
    </w:p>
    <w:p w:rsidR="00BD19E8" w:rsidRDefault="00BD19E8">
      <w:pPr>
        <w:spacing w:before="220" w:after="1" w:line="220" w:lineRule="atLeast"/>
        <w:ind w:firstLine="540"/>
        <w:jc w:val="both"/>
      </w:pPr>
      <w:r>
        <w:rPr>
          <w:rFonts w:ascii="Calibri" w:hAnsi="Calibri" w:cs="Calibri"/>
        </w:rPr>
        <w:t xml:space="preserve">Для работников, указанных в </w:t>
      </w:r>
      <w:hyperlink w:anchor="P434" w:history="1">
        <w:r>
          <w:rPr>
            <w:rFonts w:ascii="Calibri" w:hAnsi="Calibri" w:cs="Calibri"/>
            <w:color w:val="0000FF"/>
          </w:rPr>
          <w:t>абзаце четвертом</w:t>
        </w:r>
      </w:hyperlink>
      <w:r>
        <w:rPr>
          <w:rFonts w:ascii="Calibri" w:hAnsi="Calibri" w:cs="Calibri"/>
        </w:rPr>
        <w:t xml:space="preserve"> настоящего пункта, размеры премий за оказание платных медицинских и немедицинских услуг определяются в соответствии с утвержденными расчетами стоимости оказываемых платных услуг.</w:t>
      </w:r>
    </w:p>
    <w:p w:rsidR="00BD19E8" w:rsidRDefault="00BD19E8">
      <w:pPr>
        <w:spacing w:before="220" w:after="1" w:line="220" w:lineRule="atLeast"/>
        <w:ind w:firstLine="540"/>
        <w:jc w:val="both"/>
      </w:pPr>
      <w:r>
        <w:rPr>
          <w:rFonts w:ascii="Calibri" w:hAnsi="Calibri" w:cs="Calibri"/>
        </w:rPr>
        <w:t>Размеры премий за оказание платных медицинских и немедицинских услуг определяются приказами руководителей учреждений об их начислении. Премии за оказание платных медицинских и немедицинских услуг начисляются в абсолютных размерах.</w:t>
      </w:r>
    </w:p>
    <w:p w:rsidR="00BD19E8" w:rsidRDefault="00BD19E8">
      <w:pPr>
        <w:spacing w:before="220" w:after="1" w:line="220" w:lineRule="atLeast"/>
        <w:ind w:firstLine="540"/>
        <w:jc w:val="both"/>
      </w:pPr>
      <w:r>
        <w:rPr>
          <w:rFonts w:ascii="Calibri" w:hAnsi="Calibri" w:cs="Calibri"/>
        </w:rPr>
        <w:t>Премии за оказание платных медицинских и немедицинских услуг начисляются:</w:t>
      </w:r>
    </w:p>
    <w:p w:rsidR="00BD19E8" w:rsidRDefault="00BD19E8">
      <w:pPr>
        <w:spacing w:before="220" w:after="1" w:line="220" w:lineRule="atLeast"/>
        <w:ind w:firstLine="540"/>
        <w:jc w:val="both"/>
      </w:pPr>
      <w:r>
        <w:rPr>
          <w:rFonts w:ascii="Calibri" w:hAnsi="Calibri" w:cs="Calibri"/>
        </w:rPr>
        <w:t xml:space="preserve">работникам, указанным в </w:t>
      </w:r>
      <w:hyperlink w:anchor="P432" w:history="1">
        <w:r>
          <w:rPr>
            <w:rFonts w:ascii="Calibri" w:hAnsi="Calibri" w:cs="Calibri"/>
            <w:color w:val="0000FF"/>
          </w:rPr>
          <w:t>абзацах втором</w:t>
        </w:r>
      </w:hyperlink>
      <w:r>
        <w:rPr>
          <w:rFonts w:ascii="Calibri" w:hAnsi="Calibri" w:cs="Calibri"/>
        </w:rPr>
        <w:t xml:space="preserve"> и </w:t>
      </w:r>
      <w:hyperlink w:anchor="P434" w:history="1">
        <w:r>
          <w:rPr>
            <w:rFonts w:ascii="Calibri" w:hAnsi="Calibri" w:cs="Calibri"/>
            <w:color w:val="0000FF"/>
          </w:rPr>
          <w:t>четвертом</w:t>
        </w:r>
      </w:hyperlink>
      <w:r>
        <w:rPr>
          <w:rFonts w:ascii="Calibri" w:hAnsi="Calibri" w:cs="Calibri"/>
        </w:rPr>
        <w:t xml:space="preserve"> настоящего пункта, - в сроки, предусмотренные положением о системе оплаты труда;</w:t>
      </w:r>
    </w:p>
    <w:p w:rsidR="00BD19E8" w:rsidRDefault="00BD19E8">
      <w:pPr>
        <w:spacing w:before="220" w:after="1" w:line="220" w:lineRule="atLeast"/>
        <w:ind w:firstLine="540"/>
        <w:jc w:val="both"/>
      </w:pPr>
      <w:r>
        <w:rPr>
          <w:rFonts w:ascii="Calibri" w:hAnsi="Calibri" w:cs="Calibri"/>
        </w:rPr>
        <w:t xml:space="preserve">работникам, указанным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 ежемесячно (ежемесячные премии за оказание платных медицинских и немедицинских услуг).</w:t>
      </w:r>
    </w:p>
    <w:p w:rsidR="00BD19E8" w:rsidRDefault="00BD19E8">
      <w:pPr>
        <w:spacing w:before="220" w:after="1" w:line="220" w:lineRule="atLeast"/>
        <w:ind w:firstLine="540"/>
        <w:jc w:val="both"/>
      </w:pPr>
      <w:proofErr w:type="gramStart"/>
      <w:r>
        <w:rPr>
          <w:rFonts w:ascii="Calibri" w:hAnsi="Calibri" w:cs="Calibri"/>
        </w:rPr>
        <w:t xml:space="preserve">При применении премии за оказание платных медицинских и немедицинских услуг к работникам, указанным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в случае образования экономии средств фонда оплаты труда работников учреждения, направляемых на выплату премий за оказание платных медицинских и немедицинских услуг, сэкономленная часть фонда оплаты труда работников учреждения может направляться на выплату дополнительных премий за оказание платных медицинских и немедицинских услуг работникам</w:t>
      </w:r>
      <w:proofErr w:type="gramEnd"/>
      <w:r>
        <w:rPr>
          <w:rFonts w:ascii="Calibri" w:hAnsi="Calibri" w:cs="Calibri"/>
        </w:rPr>
        <w:t xml:space="preserve">, </w:t>
      </w:r>
      <w:proofErr w:type="gramStart"/>
      <w:r>
        <w:rPr>
          <w:rFonts w:ascii="Calibri" w:hAnsi="Calibri" w:cs="Calibri"/>
        </w:rPr>
        <w:t>указанным</w:t>
      </w:r>
      <w:proofErr w:type="gramEnd"/>
      <w:r>
        <w:rPr>
          <w:rFonts w:ascii="Calibri" w:hAnsi="Calibri" w:cs="Calibri"/>
        </w:rPr>
        <w:t xml:space="preserve"> в </w:t>
      </w:r>
      <w:hyperlink w:anchor="P433" w:history="1">
        <w:r>
          <w:rPr>
            <w:rFonts w:ascii="Calibri" w:hAnsi="Calibri" w:cs="Calibri"/>
            <w:color w:val="0000FF"/>
          </w:rPr>
          <w:t>абзаце третьем</w:t>
        </w:r>
      </w:hyperlink>
      <w:r>
        <w:rPr>
          <w:rFonts w:ascii="Calibri" w:hAnsi="Calibri" w:cs="Calibri"/>
        </w:rPr>
        <w:t xml:space="preserve"> настоящего пункта. Начисление дополнительных премий за оказание платных медицинских и немедицинских услуг осуществляется в сроки, определенные положением о системе оплаты труда. Размеры дополнительных премий за оказание платных медицинских и немедицинских услуг определяются исходя из суммарного количества баллов, полученных каждым работником в календарном году.</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оказание платных медицинских и немедицинских услуг.</w:t>
      </w:r>
    </w:p>
    <w:p w:rsidR="00BD19E8" w:rsidRDefault="00BD19E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44.3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44.4. Премиальные выплаты за оказание высокотехнологичной медицинской помощи (далее - ВМП), не включенной в базовую программу обязательного медицинского страхования, устанавливаются работникам основного персонала, непосредственно оказывающим высокотехнологичную медицинскую помощь, а также работникам вспомогательного персонала, содействующим в оказании ВМП.</w:t>
      </w:r>
    </w:p>
    <w:p w:rsidR="00BD19E8" w:rsidRDefault="00BD19E8">
      <w:pPr>
        <w:spacing w:before="220" w:after="1" w:line="220" w:lineRule="atLeast"/>
        <w:ind w:firstLine="540"/>
        <w:jc w:val="both"/>
      </w:pPr>
      <w:r>
        <w:rPr>
          <w:rFonts w:ascii="Calibri" w:hAnsi="Calibri" w:cs="Calibri"/>
        </w:rPr>
        <w:t>Средства фондов оплаты труда учреждений, формируемые за счет финансовых средств, направляемых на финансовое обеспечение выполнения государственного задания в части оказания ВМП, распределяются между работниками основного персонала, непосредственно оказывающими ВМП, а также работниками вспомогательного персонала, содействующими в оказании ВМП, в долях, определенных положениями о системе оплаты труда.</w:t>
      </w:r>
    </w:p>
    <w:p w:rsidR="00BD19E8" w:rsidRDefault="00BD19E8">
      <w:pPr>
        <w:spacing w:before="220" w:after="1" w:line="220" w:lineRule="atLeast"/>
        <w:ind w:firstLine="540"/>
        <w:jc w:val="both"/>
      </w:pPr>
      <w:r>
        <w:rPr>
          <w:rFonts w:ascii="Calibri" w:hAnsi="Calibri" w:cs="Calibri"/>
        </w:rPr>
        <w:t>При применении премиальных выплат за оказание ВМП, не включенной в базовую программу обязательного медицинского страхования, эти выплаты начисляются работникам основного персонала, непосредственно оказывающим ВМП, в зависимости от количества и объема медицинских вмешательств.</w:t>
      </w:r>
    </w:p>
    <w:p w:rsidR="00BD19E8" w:rsidRDefault="00BD19E8">
      <w:pPr>
        <w:spacing w:before="220" w:after="1" w:line="220" w:lineRule="atLeast"/>
        <w:ind w:firstLine="540"/>
        <w:jc w:val="both"/>
      </w:pPr>
      <w:r>
        <w:rPr>
          <w:rFonts w:ascii="Calibri" w:hAnsi="Calibri" w:cs="Calibri"/>
        </w:rPr>
        <w:t xml:space="preserve">В соответствии с положениями о системе оплаты труда размеры премиальных выплат за оказание ВМП, не включенной в базовую программу обязательного медицинского страхования, определяются приказами руководителей учреждений об их начислении на основании протоколов </w:t>
      </w:r>
      <w:r>
        <w:rPr>
          <w:rFonts w:ascii="Calibri" w:hAnsi="Calibri" w:cs="Calibri"/>
        </w:rPr>
        <w:lastRenderedPageBreak/>
        <w:t>комиссий по распределению данных выплат. Комиссии по распределению премиальных выплат за оказание ВМП, не включенной в базовую программу обязательного медицинского страхования, создаются и их составы утверждаются приказами руководителей учреждений.</w:t>
      </w:r>
    </w:p>
    <w:p w:rsidR="00BD19E8" w:rsidRDefault="00BD19E8">
      <w:pPr>
        <w:spacing w:before="220" w:after="1" w:line="220" w:lineRule="atLeast"/>
        <w:ind w:firstLine="540"/>
        <w:jc w:val="both"/>
      </w:pPr>
      <w:r>
        <w:rPr>
          <w:rFonts w:ascii="Calibri" w:hAnsi="Calibri" w:cs="Calibri"/>
        </w:rPr>
        <w:t>Премиальные выплаты за оказание ВМП, не включенной в базовую программу обязательного медицинского страхования, начисляются в абсолютных размерах.</w:t>
      </w:r>
    </w:p>
    <w:p w:rsidR="00BD19E8" w:rsidRDefault="00BD19E8">
      <w:pPr>
        <w:spacing w:before="220" w:after="1" w:line="220" w:lineRule="atLeast"/>
        <w:ind w:firstLine="540"/>
        <w:jc w:val="both"/>
      </w:pPr>
      <w:r>
        <w:rPr>
          <w:rFonts w:ascii="Calibri" w:hAnsi="Calibri" w:cs="Calibri"/>
        </w:rPr>
        <w:t>Премиальные выплаты за оказание ВМП, не включенной в базовую программу обязательного медицинского страхования, начисляются по итогам календарного месяца, в котором выполнено государственное задание на оказание ВМП.</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за оказание ВМП, не включенной в базовую программу обязательного медицинского страхования.</w:t>
      </w:r>
    </w:p>
    <w:p w:rsidR="00BD19E8" w:rsidRDefault="00BD19E8">
      <w:pPr>
        <w:spacing w:after="1" w:line="220" w:lineRule="atLeast"/>
        <w:jc w:val="both"/>
      </w:pPr>
      <w:r>
        <w:rPr>
          <w:rFonts w:ascii="Calibri" w:hAnsi="Calibri" w:cs="Calibri"/>
        </w:rPr>
        <w:t xml:space="preserve">(п. 44.4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45. Выплаты стимулирующего характера и условия их начисления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w:t>
      </w:r>
    </w:p>
    <w:p w:rsidR="00BD19E8" w:rsidRDefault="00BD19E8">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BD19E8" w:rsidRDefault="00BD19E8">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195" w:history="1">
        <w:r>
          <w:rPr>
            <w:rFonts w:ascii="Calibri" w:hAnsi="Calibri" w:cs="Calibri"/>
            <w:color w:val="0000FF"/>
          </w:rPr>
          <w:t>подпунктами 1</w:t>
        </w:r>
      </w:hyperlink>
      <w:r>
        <w:rPr>
          <w:rFonts w:ascii="Calibri" w:hAnsi="Calibri" w:cs="Calibri"/>
        </w:rPr>
        <w:t xml:space="preserve">, </w:t>
      </w:r>
      <w:hyperlink w:anchor="P197" w:history="1">
        <w:r>
          <w:rPr>
            <w:rFonts w:ascii="Calibri" w:hAnsi="Calibri" w:cs="Calibri"/>
            <w:color w:val="0000FF"/>
          </w:rPr>
          <w:t>2</w:t>
        </w:r>
      </w:hyperlink>
      <w:r>
        <w:rPr>
          <w:rFonts w:ascii="Calibri" w:hAnsi="Calibri" w:cs="Calibri"/>
        </w:rPr>
        <w:t xml:space="preserve">, </w:t>
      </w:r>
      <w:hyperlink w:anchor="P213" w:history="1">
        <w:r>
          <w:rPr>
            <w:rFonts w:ascii="Calibri" w:hAnsi="Calibri" w:cs="Calibri"/>
            <w:color w:val="0000FF"/>
          </w:rPr>
          <w:t>13</w:t>
        </w:r>
      </w:hyperlink>
      <w:r>
        <w:rPr>
          <w:rFonts w:ascii="Calibri" w:hAnsi="Calibri" w:cs="Calibri"/>
        </w:rPr>
        <w:t xml:space="preserve">, </w:t>
      </w:r>
      <w:hyperlink w:anchor="P217" w:history="1">
        <w:r>
          <w:rPr>
            <w:rFonts w:ascii="Calibri" w:hAnsi="Calibri" w:cs="Calibri"/>
            <w:color w:val="0000FF"/>
          </w:rPr>
          <w:t>15 пункта 35</w:t>
        </w:r>
      </w:hyperlink>
      <w:r>
        <w:rPr>
          <w:rFonts w:ascii="Calibri" w:hAnsi="Calibri" w:cs="Calibri"/>
        </w:rPr>
        <w:t xml:space="preserve"> настоящего Положения) и расчетный период (применительно к премиям, предусмотренным </w:t>
      </w:r>
      <w:hyperlink w:anchor="P197" w:history="1">
        <w:r>
          <w:rPr>
            <w:rFonts w:ascii="Calibri" w:hAnsi="Calibri" w:cs="Calibri"/>
            <w:color w:val="0000FF"/>
          </w:rPr>
          <w:t>подпунктами 2</w:t>
        </w:r>
      </w:hyperlink>
      <w:r>
        <w:rPr>
          <w:rFonts w:ascii="Calibri" w:hAnsi="Calibri" w:cs="Calibri"/>
        </w:rPr>
        <w:t xml:space="preserve"> и </w:t>
      </w:r>
      <w:hyperlink w:anchor="P217" w:history="1">
        <w:r>
          <w:rPr>
            <w:rFonts w:ascii="Calibri" w:hAnsi="Calibri" w:cs="Calibri"/>
            <w:color w:val="0000FF"/>
          </w:rPr>
          <w:t>15 пункта 35</w:t>
        </w:r>
      </w:hyperlink>
      <w:r>
        <w:rPr>
          <w:rFonts w:ascii="Calibri" w:hAnsi="Calibri" w:cs="Calibri"/>
        </w:rPr>
        <w:t xml:space="preserve"> настоящего Положения);</w:t>
      </w:r>
      <w:proofErr w:type="gramEnd"/>
    </w:p>
    <w:p w:rsidR="00BD19E8" w:rsidRDefault="00BD19E8">
      <w:pPr>
        <w:spacing w:after="1" w:line="220" w:lineRule="atLeast"/>
        <w:jc w:val="both"/>
      </w:pPr>
      <w:r>
        <w:rPr>
          <w:rFonts w:ascii="Calibri" w:hAnsi="Calibri" w:cs="Calibri"/>
        </w:rPr>
        <w:t xml:space="preserve">(в ред. постановлений Правительства Архангельской области от 11.08.2015 </w:t>
      </w:r>
      <w:hyperlink r:id="rId108" w:history="1">
        <w:r>
          <w:rPr>
            <w:rFonts w:ascii="Calibri" w:hAnsi="Calibri" w:cs="Calibri"/>
            <w:color w:val="0000FF"/>
          </w:rPr>
          <w:t>N 328-пп</w:t>
        </w:r>
      </w:hyperlink>
      <w:r>
        <w:rPr>
          <w:rFonts w:ascii="Calibri" w:hAnsi="Calibri" w:cs="Calibri"/>
        </w:rPr>
        <w:t xml:space="preserve">, от 07.02.2017 </w:t>
      </w:r>
      <w:hyperlink r:id="rId109" w:history="1">
        <w:r>
          <w:rPr>
            <w:rFonts w:ascii="Calibri" w:hAnsi="Calibri" w:cs="Calibri"/>
            <w:color w:val="0000FF"/>
          </w:rPr>
          <w:t>N 40-пп</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200" w:history="1">
        <w:r>
          <w:rPr>
            <w:rFonts w:ascii="Calibri" w:hAnsi="Calibri" w:cs="Calibri"/>
            <w:color w:val="0000FF"/>
          </w:rPr>
          <w:t>подпунктами 4</w:t>
        </w:r>
      </w:hyperlink>
      <w:r>
        <w:rPr>
          <w:rFonts w:ascii="Calibri" w:hAnsi="Calibri" w:cs="Calibri"/>
        </w:rPr>
        <w:t xml:space="preserve"> - </w:t>
      </w:r>
      <w:hyperlink w:anchor="P208" w:history="1">
        <w:r>
          <w:rPr>
            <w:rFonts w:ascii="Calibri" w:hAnsi="Calibri" w:cs="Calibri"/>
            <w:color w:val="0000FF"/>
          </w:rPr>
          <w:t>10</w:t>
        </w:r>
      </w:hyperlink>
      <w:r>
        <w:rPr>
          <w:rFonts w:ascii="Calibri" w:hAnsi="Calibri" w:cs="Calibri"/>
        </w:rPr>
        <w:t xml:space="preserve">, </w:t>
      </w:r>
      <w:hyperlink w:anchor="P211" w:history="1">
        <w:r>
          <w:rPr>
            <w:rFonts w:ascii="Calibri" w:hAnsi="Calibri" w:cs="Calibri"/>
            <w:color w:val="0000FF"/>
          </w:rPr>
          <w:t>12</w:t>
        </w:r>
      </w:hyperlink>
      <w:r>
        <w:rPr>
          <w:rFonts w:ascii="Calibri" w:hAnsi="Calibri" w:cs="Calibri"/>
        </w:rPr>
        <w:t xml:space="preserve"> и </w:t>
      </w:r>
      <w:hyperlink w:anchor="P215" w:history="1">
        <w:r>
          <w:rPr>
            <w:rFonts w:ascii="Calibri" w:hAnsi="Calibri" w:cs="Calibri"/>
            <w:color w:val="0000FF"/>
          </w:rPr>
          <w:t>14 пункта 35</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Выплаты стимулирующего характера начисляются работнику учреждения 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BD19E8" w:rsidRDefault="00BD19E8">
      <w:pPr>
        <w:spacing w:after="1" w:line="220" w:lineRule="atLeast"/>
        <w:jc w:val="both"/>
      </w:pPr>
    </w:p>
    <w:p w:rsidR="00BD19E8" w:rsidRDefault="00BD19E8">
      <w:pPr>
        <w:spacing w:after="1" w:line="220" w:lineRule="atLeast"/>
        <w:jc w:val="center"/>
        <w:outlineLvl w:val="1"/>
      </w:pPr>
      <w:bookmarkStart w:id="36" w:name="P472"/>
      <w:bookmarkEnd w:id="36"/>
      <w:r>
        <w:rPr>
          <w:rFonts w:ascii="Calibri" w:hAnsi="Calibri" w:cs="Calibri"/>
        </w:rPr>
        <w:t>V. Выплаты социального характера</w:t>
      </w:r>
    </w:p>
    <w:p w:rsidR="00BD19E8" w:rsidRDefault="00BD19E8">
      <w:pPr>
        <w:spacing w:after="1" w:line="220" w:lineRule="atLeast"/>
        <w:jc w:val="center"/>
      </w:pPr>
      <w:r>
        <w:rPr>
          <w:rFonts w:ascii="Calibri" w:hAnsi="Calibri" w:cs="Calibri"/>
        </w:rPr>
        <w:t>и порядок их применения</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46. Выплатами социального характера (социальными выплатами) являются выплаты, предусмотренные настоящим разделом и финансируемые за счет </w:t>
      </w:r>
      <w:proofErr w:type="gramStart"/>
      <w:r>
        <w:rPr>
          <w:rFonts w:ascii="Calibri" w:hAnsi="Calibri" w:cs="Calibri"/>
        </w:rPr>
        <w:t>экономии фондов оплаты труда учреждений</w:t>
      </w:r>
      <w:proofErr w:type="gramEnd"/>
      <w:r>
        <w:rPr>
          <w:rFonts w:ascii="Calibri" w:hAnsi="Calibri" w:cs="Calibri"/>
        </w:rPr>
        <w:t>.</w:t>
      </w:r>
    </w:p>
    <w:p w:rsidR="00BD19E8" w:rsidRDefault="00BD19E8">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47. К выплатам социального характера относится материальная помощь, оказываемая в соответствии с настоящим Положением.</w:t>
      </w:r>
    </w:p>
    <w:p w:rsidR="00BD19E8" w:rsidRDefault="00BD19E8">
      <w:pPr>
        <w:spacing w:before="220" w:after="1" w:line="220" w:lineRule="atLeast"/>
        <w:ind w:firstLine="540"/>
        <w:jc w:val="both"/>
      </w:pPr>
      <w:r>
        <w:rPr>
          <w:rFonts w:ascii="Calibri" w:hAnsi="Calibri" w:cs="Calibri"/>
        </w:rPr>
        <w:t>48. Материальная помощь может быть оказана работнику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BD19E8" w:rsidRDefault="00BD19E8">
      <w:pPr>
        <w:spacing w:after="1" w:line="220" w:lineRule="atLeast"/>
        <w:jc w:val="both"/>
      </w:pPr>
      <w:r>
        <w:rPr>
          <w:rFonts w:ascii="Calibri" w:hAnsi="Calibri" w:cs="Calibri"/>
        </w:rPr>
        <w:lastRenderedPageBreak/>
        <w:t xml:space="preserve">(в ред. постановлений Правительства Архангельской области от 23.09.2014 </w:t>
      </w:r>
      <w:hyperlink r:id="rId112" w:history="1">
        <w:r>
          <w:rPr>
            <w:rFonts w:ascii="Calibri" w:hAnsi="Calibri" w:cs="Calibri"/>
            <w:color w:val="0000FF"/>
          </w:rPr>
          <w:t>N 366-пп</w:t>
        </w:r>
      </w:hyperlink>
      <w:r>
        <w:rPr>
          <w:rFonts w:ascii="Calibri" w:hAnsi="Calibri" w:cs="Calibri"/>
        </w:rPr>
        <w:t xml:space="preserve">, от 11.08.2015 </w:t>
      </w:r>
      <w:hyperlink r:id="rId113" w:history="1">
        <w:r>
          <w:rPr>
            <w:rFonts w:ascii="Calibri" w:hAnsi="Calibri" w:cs="Calibri"/>
            <w:color w:val="0000FF"/>
          </w:rPr>
          <w:t>N 328-пп</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учреждения в связи с его смертью.</w:t>
      </w:r>
    </w:p>
    <w:p w:rsidR="00BD19E8" w:rsidRDefault="00BD19E8">
      <w:pPr>
        <w:spacing w:after="1" w:line="220" w:lineRule="atLeast"/>
        <w:jc w:val="both"/>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BD19E8" w:rsidRDefault="00BD19E8">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учреждения на основании письменного заявления работника (близкого родственника работника).</w:t>
      </w:r>
    </w:p>
    <w:p w:rsidR="00BD19E8" w:rsidRDefault="00BD19E8">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Положениями о системе оплаты труда определяется перечень оснований для оказания материальной помощи в соответствии с настоящим пунктом и порядок ее оказания.</w:t>
      </w:r>
    </w:p>
    <w:p w:rsidR="00BD19E8" w:rsidRDefault="00BD19E8">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after="1" w:line="220" w:lineRule="atLeast"/>
        <w:jc w:val="both"/>
      </w:pPr>
    </w:p>
    <w:p w:rsidR="00BD19E8" w:rsidRDefault="00BD19E8">
      <w:pPr>
        <w:spacing w:after="1" w:line="220" w:lineRule="atLeast"/>
        <w:jc w:val="center"/>
        <w:outlineLvl w:val="1"/>
      </w:pPr>
      <w:r>
        <w:rPr>
          <w:rFonts w:ascii="Calibri" w:hAnsi="Calibri" w:cs="Calibri"/>
        </w:rPr>
        <w:t>VI. Условия оплаты труда руководителей,</w:t>
      </w:r>
    </w:p>
    <w:p w:rsidR="00BD19E8" w:rsidRDefault="00BD19E8">
      <w:pPr>
        <w:spacing w:after="1" w:line="220" w:lineRule="atLeast"/>
        <w:jc w:val="center"/>
      </w:pPr>
      <w:r>
        <w:rPr>
          <w:rFonts w:ascii="Calibri" w:hAnsi="Calibri" w:cs="Calibri"/>
        </w:rPr>
        <w:t>заместителей руководителей и главных</w:t>
      </w:r>
    </w:p>
    <w:p w:rsidR="00BD19E8" w:rsidRDefault="00BD19E8">
      <w:pPr>
        <w:spacing w:after="1" w:line="220" w:lineRule="atLeast"/>
        <w:jc w:val="center"/>
      </w:pPr>
      <w:r>
        <w:rPr>
          <w:rFonts w:ascii="Calibri" w:hAnsi="Calibri" w:cs="Calibri"/>
        </w:rPr>
        <w:t>бухгалтеров учреждений</w:t>
      </w:r>
    </w:p>
    <w:p w:rsidR="00BD19E8" w:rsidRDefault="00BD19E8">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49. Должностной оклад руководителя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учреждения, и составляет до 4 размеров указанного должностного оклада.</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К основному персоналу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учреждения.</w:t>
      </w:r>
    </w:p>
    <w:p w:rsidR="00BD19E8" w:rsidRDefault="00BD19E8">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BD19E8" w:rsidRDefault="00BD19E8">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Должностной оклад руководителя вновь созданного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BD19E8" w:rsidRDefault="00BD19E8">
      <w:pPr>
        <w:spacing w:before="220" w:after="1" w:line="220" w:lineRule="atLeast"/>
        <w:ind w:firstLine="540"/>
        <w:jc w:val="both"/>
      </w:pPr>
      <w:r>
        <w:rPr>
          <w:rFonts w:ascii="Calibri" w:hAnsi="Calibri" w:cs="Calibri"/>
        </w:rPr>
        <w:t>Конкретные размеры должностных окладов руководителей учреждений устанавливаются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учреждений. Размеры должностных окладов руководителей учреждений могут быть дифференцированы в зависимости от профиля учреждения, численности работников и (или) других критериев, носящих объективный характер и определяемых в отношении подведомственных учреждений исполнительными органами государственной власти Архангельской области.</w:t>
      </w:r>
    </w:p>
    <w:p w:rsidR="00BD19E8" w:rsidRDefault="00BD19E8">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Должностной оклад устанавливается руководителю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учреждения. В трудовой договор руководителя учреждения подлежит включению конкретный размер устанавливаемого руководителю учреждения должностного оклада.</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Должностной оклад руководителя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учреждения.</w:t>
      </w:r>
    </w:p>
    <w:p w:rsidR="00BD19E8" w:rsidRDefault="00BD19E8">
      <w:pPr>
        <w:spacing w:after="1" w:line="220" w:lineRule="atLeast"/>
        <w:jc w:val="both"/>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50. Должностные оклады заместителей руководителей и главных бухгалтеров учреждений устанавливаются на 10 процентов ниже должностного оклада руководителя соответствующего учреждения.</w:t>
      </w:r>
    </w:p>
    <w:p w:rsidR="00BD19E8" w:rsidRDefault="00BD19E8">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учреждения. В трудовой договор заместителя руководителя, главного бухгалтера учреждения включается конкретный размер устанавливаемого заместителю руководителя, главному бухгалтеру учреждения должностного оклада.</w:t>
      </w:r>
    </w:p>
    <w:p w:rsidR="00BD19E8" w:rsidRDefault="00BD19E8">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учреждений.</w:t>
      </w:r>
    </w:p>
    <w:p w:rsidR="00BD19E8" w:rsidRDefault="00BD19E8">
      <w:pPr>
        <w:spacing w:after="1" w:line="220" w:lineRule="atLeast"/>
        <w:jc w:val="both"/>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51. Исключен. - </w:t>
      </w:r>
      <w:hyperlink r:id="rId12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52. Выплаты компенсационного характера устанавливаются руководителям, заместителям руководителей и главным бухгалтерам учреждений в соответствии с </w:t>
      </w:r>
      <w:hyperlink w:anchor="P145" w:history="1">
        <w:r>
          <w:rPr>
            <w:rFonts w:ascii="Calibri" w:hAnsi="Calibri" w:cs="Calibri"/>
            <w:color w:val="0000FF"/>
          </w:rPr>
          <w:t>разделом III</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Руководители учреждений и их заместители, являющиеся врачами, в течение установленной продолжительности рабочего дня (смены) могут выполнять наряду с работой, определенной трудовым договором, дополнительную работу по специальности "врач-специалист". В этих случаях им осуществляется доплата, размер которой устанавливается по соглашению сторон трудового договора с учетом содержания и (или) объема дополнительной работы. В целях надлежащего выполнения работы, определенной трудовым договором, дополнительная работа может быть определена в таком объеме, чтобы размер доплаты за нее не превышал 25 процентов должностного оклада врача соответствующей специальности.</w:t>
      </w:r>
    </w:p>
    <w:p w:rsidR="00BD19E8" w:rsidRDefault="00BD19E8">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BD19E8" w:rsidRDefault="00BD19E8">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BD19E8" w:rsidRDefault="00BD19E8">
      <w:pPr>
        <w:spacing w:before="220" w:after="1" w:line="220" w:lineRule="atLeast"/>
        <w:ind w:firstLine="540"/>
        <w:jc w:val="both"/>
      </w:pPr>
      <w:r>
        <w:rPr>
          <w:rFonts w:ascii="Calibri" w:hAnsi="Calibri" w:cs="Calibri"/>
        </w:rPr>
        <w:lastRenderedPageBreak/>
        <w:t>приказов руководителей учреждений - в отношении заместителей руководителей и главных бухгалтеров учреждений.</w:t>
      </w:r>
    </w:p>
    <w:p w:rsidR="00BD19E8" w:rsidRDefault="00BD19E8">
      <w:pPr>
        <w:spacing w:before="220" w:after="1" w:line="220" w:lineRule="atLeast"/>
        <w:ind w:firstLine="540"/>
        <w:jc w:val="both"/>
      </w:pPr>
      <w:r>
        <w:rPr>
          <w:rFonts w:ascii="Calibri" w:hAnsi="Calibri" w:cs="Calibri"/>
        </w:rPr>
        <w:t>53. К стимулирующим выплатам, устанавливаемым руководителям и заместителям руководителей учреждений, относятся:</w:t>
      </w:r>
    </w:p>
    <w:p w:rsidR="00BD19E8" w:rsidRDefault="00BD19E8">
      <w:pPr>
        <w:spacing w:before="220" w:after="1" w:line="220" w:lineRule="atLeast"/>
        <w:ind w:firstLine="540"/>
        <w:jc w:val="both"/>
      </w:pPr>
      <w:bookmarkStart w:id="37" w:name="P519"/>
      <w:bookmarkEnd w:id="37"/>
      <w:r>
        <w:rPr>
          <w:rFonts w:ascii="Calibri" w:hAnsi="Calibri" w:cs="Calibri"/>
        </w:rPr>
        <w:t>1) премия за качественное руководство учреждением;</w:t>
      </w:r>
    </w:p>
    <w:p w:rsidR="00BD19E8" w:rsidRDefault="00BD19E8">
      <w:pPr>
        <w:spacing w:after="1" w:line="220" w:lineRule="atLeast"/>
        <w:jc w:val="both"/>
      </w:pPr>
      <w:r>
        <w:rPr>
          <w:rFonts w:ascii="Calibri" w:hAnsi="Calibri" w:cs="Calibri"/>
        </w:rPr>
        <w:t xml:space="preserve">(пп. 1 в ред. </w:t>
      </w:r>
      <w:hyperlink r:id="rId1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2) исключен. - </w:t>
      </w:r>
      <w:hyperlink r:id="rId129"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23.09.2014 N 366-пп;</w:t>
      </w:r>
      <w:proofErr w:type="gramEnd"/>
    </w:p>
    <w:p w:rsidR="00BD19E8" w:rsidRDefault="00BD19E8">
      <w:pPr>
        <w:spacing w:before="220" w:after="1" w:line="220" w:lineRule="atLeast"/>
        <w:ind w:firstLine="540"/>
        <w:jc w:val="both"/>
      </w:pPr>
      <w:hyperlink r:id="rId130" w:history="1">
        <w:r>
          <w:rPr>
            <w:rFonts w:ascii="Calibri" w:hAnsi="Calibri" w:cs="Calibri"/>
            <w:color w:val="0000FF"/>
          </w:rPr>
          <w:t>2</w:t>
        </w:r>
      </w:hyperlink>
      <w:r>
        <w:rPr>
          <w:rFonts w:ascii="Calibri" w:hAnsi="Calibri" w:cs="Calibri"/>
        </w:rPr>
        <w:t>) премиальная выплата за выполнение особо важных и сложных работ;</w:t>
      </w:r>
    </w:p>
    <w:p w:rsidR="00BD19E8" w:rsidRDefault="00BD19E8">
      <w:pPr>
        <w:spacing w:before="220" w:after="1" w:line="220" w:lineRule="atLeast"/>
        <w:ind w:firstLine="540"/>
        <w:jc w:val="both"/>
      </w:pPr>
      <w:hyperlink r:id="rId131" w:history="1">
        <w:r>
          <w:rPr>
            <w:rFonts w:ascii="Calibri" w:hAnsi="Calibri" w:cs="Calibri"/>
            <w:color w:val="0000FF"/>
          </w:rPr>
          <w:t>3</w:t>
        </w:r>
      </w:hyperlink>
      <w:r>
        <w:rPr>
          <w:rFonts w:ascii="Calibri" w:hAnsi="Calibri" w:cs="Calibri"/>
        </w:rPr>
        <w:t>) надбавка за выслугу лет;</w:t>
      </w:r>
    </w:p>
    <w:p w:rsidR="00BD19E8" w:rsidRDefault="00BD19E8">
      <w:pPr>
        <w:spacing w:before="220" w:after="1" w:line="220" w:lineRule="atLeast"/>
        <w:ind w:firstLine="540"/>
        <w:jc w:val="both"/>
      </w:pPr>
      <w:hyperlink r:id="rId132" w:history="1">
        <w:r>
          <w:rPr>
            <w:rFonts w:ascii="Calibri" w:hAnsi="Calibri" w:cs="Calibri"/>
            <w:color w:val="0000FF"/>
          </w:rPr>
          <w:t>4</w:t>
        </w:r>
      </w:hyperlink>
      <w:r>
        <w:rPr>
          <w:rFonts w:ascii="Calibri" w:hAnsi="Calibri" w:cs="Calibri"/>
        </w:rPr>
        <w:t>) надбавка за почетное звание;</w:t>
      </w:r>
    </w:p>
    <w:p w:rsidR="00BD19E8" w:rsidRDefault="00BD19E8">
      <w:pPr>
        <w:spacing w:before="220" w:after="1" w:line="220" w:lineRule="atLeast"/>
        <w:ind w:firstLine="540"/>
        <w:jc w:val="both"/>
      </w:pPr>
      <w:hyperlink r:id="rId133" w:history="1">
        <w:r>
          <w:rPr>
            <w:rFonts w:ascii="Calibri" w:hAnsi="Calibri" w:cs="Calibri"/>
            <w:color w:val="0000FF"/>
          </w:rPr>
          <w:t>5</w:t>
        </w:r>
      </w:hyperlink>
      <w:r>
        <w:rPr>
          <w:rFonts w:ascii="Calibri" w:hAnsi="Calibri" w:cs="Calibri"/>
        </w:rPr>
        <w:t>) премиальная выплата при награждении;</w:t>
      </w:r>
    </w:p>
    <w:p w:rsidR="00BD19E8" w:rsidRDefault="00BD19E8">
      <w:pPr>
        <w:spacing w:before="220" w:after="1" w:line="220" w:lineRule="atLeast"/>
        <w:ind w:firstLine="540"/>
        <w:jc w:val="both"/>
      </w:pPr>
      <w:r>
        <w:rPr>
          <w:rFonts w:ascii="Calibri" w:hAnsi="Calibri" w:cs="Calibri"/>
        </w:rPr>
        <w:t>6) надбавка за квалификационную категорию.</w:t>
      </w:r>
    </w:p>
    <w:p w:rsidR="00BD19E8" w:rsidRDefault="00BD19E8">
      <w:pPr>
        <w:spacing w:after="1" w:line="220" w:lineRule="atLeast"/>
        <w:jc w:val="both"/>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w:t>
      </w:r>
      <w:hyperlink r:id="rId13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bookmarkStart w:id="38" w:name="P528"/>
      <w:bookmarkEnd w:id="38"/>
      <w:r>
        <w:rPr>
          <w:rFonts w:ascii="Calibri" w:hAnsi="Calibri" w:cs="Calibri"/>
        </w:rPr>
        <w:t>54. Премия за качественное руководство учреждением устанавливается работникам с целью поощрения за общие результаты работы, направленной на надлежащее функционирование учреждения и организацию осуществления им уставных видов деятельности.</w:t>
      </w:r>
    </w:p>
    <w:p w:rsidR="00BD19E8" w:rsidRDefault="00BD19E8">
      <w:pPr>
        <w:spacing w:before="220" w:after="1" w:line="220" w:lineRule="atLeast"/>
        <w:ind w:firstLine="540"/>
        <w:jc w:val="both"/>
      </w:pPr>
      <w:r>
        <w:rPr>
          <w:rFonts w:ascii="Calibri" w:hAnsi="Calibri" w:cs="Calibri"/>
        </w:rPr>
        <w:t>Основаниями для начисления премии за качественное руководство учреждением являются:</w:t>
      </w:r>
    </w:p>
    <w:p w:rsidR="00BD19E8" w:rsidRDefault="00BD19E8">
      <w:pPr>
        <w:spacing w:before="220" w:after="1" w:line="220" w:lineRule="atLeast"/>
        <w:ind w:firstLine="540"/>
        <w:jc w:val="both"/>
      </w:pPr>
      <w:r>
        <w:rPr>
          <w:rFonts w:ascii="Calibri" w:hAnsi="Calibri" w:cs="Calibri"/>
        </w:rPr>
        <w:t>достижение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учреждения;</w:t>
      </w:r>
    </w:p>
    <w:p w:rsidR="00BD19E8" w:rsidRDefault="00BD19E8">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bookmarkStart w:id="39" w:name="P532"/>
      <w:bookmarkEnd w:id="39"/>
      <w:r>
        <w:rPr>
          <w:rFonts w:ascii="Calibri" w:hAnsi="Calibri" w:cs="Calibri"/>
        </w:rPr>
        <w:t>достижение показателей и критериев эффективности деятельности учреждения, отражающих:</w:t>
      </w:r>
    </w:p>
    <w:p w:rsidR="00BD19E8" w:rsidRDefault="00BD19E8">
      <w:pPr>
        <w:spacing w:before="220" w:after="1" w:line="220" w:lineRule="atLeast"/>
        <w:ind w:firstLine="540"/>
        <w:jc w:val="both"/>
      </w:pPr>
      <w:r>
        <w:rPr>
          <w:rFonts w:ascii="Calibri" w:hAnsi="Calibri" w:cs="Calibri"/>
        </w:rPr>
        <w:t>содержание в надлежащем состоянии находящегося у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использование имущества эффективно и строго по целевому назначению;</w:t>
      </w:r>
    </w:p>
    <w:p w:rsidR="00BD19E8" w:rsidRDefault="00BD19E8">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BD19E8" w:rsidRDefault="00BD19E8">
      <w:pPr>
        <w:spacing w:before="220" w:after="1" w:line="220" w:lineRule="atLeast"/>
        <w:ind w:firstLine="540"/>
        <w:jc w:val="both"/>
      </w:pPr>
      <w:r>
        <w:rPr>
          <w:rFonts w:ascii="Calibri" w:hAnsi="Calibri" w:cs="Calibri"/>
        </w:rP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w:t>
      </w:r>
    </w:p>
    <w:p w:rsidR="00BD19E8" w:rsidRDefault="00BD19E8">
      <w:pPr>
        <w:spacing w:before="220" w:after="1" w:line="220" w:lineRule="atLeast"/>
        <w:ind w:firstLine="540"/>
        <w:jc w:val="both"/>
      </w:pPr>
      <w:proofErr w:type="gramStart"/>
      <w:r>
        <w:rPr>
          <w:rFonts w:ascii="Calibri" w:hAnsi="Calibri" w:cs="Calibri"/>
        </w:rPr>
        <w:t>своевременную</w:t>
      </w:r>
      <w:proofErr w:type="gramEnd"/>
      <w:r>
        <w:rPr>
          <w:rFonts w:ascii="Calibri" w:hAnsi="Calibri" w:cs="Calibri"/>
        </w:rPr>
        <w:t xml:space="preserve"> и правильную оплата труда работников учреждения;</w:t>
      </w:r>
    </w:p>
    <w:p w:rsidR="00BD19E8" w:rsidRDefault="00BD19E8">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обеспечение безопасности и условий труда, соответствующих нормативным требованиям охраны труда;</w:t>
      </w:r>
    </w:p>
    <w:p w:rsidR="00BD19E8" w:rsidRDefault="00BD19E8">
      <w:pPr>
        <w:spacing w:before="220" w:after="1" w:line="220" w:lineRule="atLeast"/>
        <w:ind w:firstLine="540"/>
        <w:jc w:val="both"/>
      </w:pPr>
      <w:r>
        <w:rPr>
          <w:rFonts w:ascii="Calibri" w:hAnsi="Calibri" w:cs="Calibri"/>
        </w:rPr>
        <w:t>своевременное принятие и изменение локальных нормативных актов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BD19E8" w:rsidRDefault="00BD19E8">
      <w:pPr>
        <w:spacing w:before="220" w:after="1" w:line="220" w:lineRule="atLeast"/>
        <w:ind w:firstLine="540"/>
        <w:jc w:val="both"/>
      </w:pPr>
      <w:r>
        <w:rPr>
          <w:rFonts w:ascii="Calibri" w:hAnsi="Calibri" w:cs="Calibri"/>
        </w:rPr>
        <w:lastRenderedPageBreak/>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учреждения, ведению бухгалтерского учета, представлению бухгалтерской отчетности;</w:t>
      </w:r>
    </w:p>
    <w:p w:rsidR="00BD19E8" w:rsidRDefault="00BD19E8">
      <w:pPr>
        <w:spacing w:before="220" w:after="1" w:line="220" w:lineRule="atLeast"/>
        <w:ind w:firstLine="540"/>
        <w:jc w:val="both"/>
      </w:pPr>
      <w:r>
        <w:rPr>
          <w:rFonts w:ascii="Calibri" w:hAnsi="Calibri" w:cs="Calibri"/>
        </w:rPr>
        <w:t>выполнение требований пожарной безопасности;</w:t>
      </w:r>
    </w:p>
    <w:p w:rsidR="00BD19E8" w:rsidRDefault="00BD19E8">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учреждения и об использовании закрепленного за ним государственного имущества Архангельской области;</w:t>
      </w:r>
    </w:p>
    <w:p w:rsidR="00BD19E8" w:rsidRDefault="00BD19E8">
      <w:pPr>
        <w:spacing w:before="220" w:after="1" w:line="220" w:lineRule="atLeast"/>
        <w:ind w:firstLine="540"/>
        <w:jc w:val="both"/>
      </w:pPr>
      <w:r>
        <w:rPr>
          <w:rFonts w:ascii="Calibri" w:hAnsi="Calibri" w:cs="Calibri"/>
        </w:rPr>
        <w:t xml:space="preserve">обеспечение достижения ежегодных значений показателей средней заработной платы отдельных категорий работников учреждения, установленных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BD19E8" w:rsidRDefault="00BD19E8">
      <w:pPr>
        <w:spacing w:before="220" w:after="1" w:line="220" w:lineRule="atLeast"/>
        <w:ind w:firstLine="540"/>
        <w:jc w:val="both"/>
      </w:pPr>
      <w:bookmarkStart w:id="40" w:name="P544"/>
      <w:bookmarkEnd w:id="40"/>
      <w:r>
        <w:rPr>
          <w:rFonts w:ascii="Calibri" w:hAnsi="Calibri" w:cs="Calibri"/>
        </w:rPr>
        <w:t>надлежащее исполнение иных обязанностей, возложенных на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BD19E8" w:rsidRDefault="00BD19E8">
      <w:pPr>
        <w:spacing w:before="220" w:after="1" w:line="220" w:lineRule="atLeast"/>
        <w:ind w:firstLine="540"/>
        <w:jc w:val="both"/>
      </w:pPr>
      <w:r>
        <w:rPr>
          <w:rFonts w:ascii="Calibri" w:hAnsi="Calibri" w:cs="Calibri"/>
        </w:rPr>
        <w:t xml:space="preserve">Весовое значение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учреждения, при определении наличия оснований начисления премии за качественное руководство учреждением в отношении руководителей учреждений составляет от 60 до 80 процентов, в отношении заместителей руководителей учреждений - определяется приказами руководителей учреждений. В целях </w:t>
      </w:r>
      <w:proofErr w:type="gramStart"/>
      <w:r>
        <w:rPr>
          <w:rFonts w:ascii="Calibri" w:hAnsi="Calibri" w:cs="Calibri"/>
        </w:rPr>
        <w:t>определения наличия оснований начисления премии</w:t>
      </w:r>
      <w:proofErr w:type="gramEnd"/>
      <w:r>
        <w:rPr>
          <w:rFonts w:ascii="Calibri" w:hAnsi="Calibri" w:cs="Calibri"/>
        </w:rPr>
        <w:t xml:space="preserve"> за качественное руководство учреждением при оценке достижения показателей качества и объема государственных услуг, установленных в государственном задании учреждения, подлежат учету результаты независимой оценки качества условий оказания государственных услуг.</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07.02.2017 </w:t>
      </w:r>
      <w:hyperlink r:id="rId137" w:history="1">
        <w:r>
          <w:rPr>
            <w:rFonts w:ascii="Calibri" w:hAnsi="Calibri" w:cs="Calibri"/>
            <w:color w:val="0000FF"/>
          </w:rPr>
          <w:t>N 40-пп</w:t>
        </w:r>
      </w:hyperlink>
      <w:r>
        <w:rPr>
          <w:rFonts w:ascii="Calibri" w:hAnsi="Calibri" w:cs="Calibri"/>
        </w:rPr>
        <w:t xml:space="preserve">, от 15.03.2018 </w:t>
      </w:r>
      <w:hyperlink r:id="rId138" w:history="1">
        <w:r>
          <w:rPr>
            <w:rFonts w:ascii="Calibri" w:hAnsi="Calibri" w:cs="Calibri"/>
            <w:color w:val="0000FF"/>
          </w:rPr>
          <w:t>N 107-пп</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учреждения, предусмотренных </w:t>
      </w:r>
      <w:hyperlink w:anchor="P532" w:history="1">
        <w:r>
          <w:rPr>
            <w:rFonts w:ascii="Calibri" w:hAnsi="Calibri" w:cs="Calibri"/>
            <w:color w:val="0000FF"/>
          </w:rPr>
          <w:t>абзацами четвертым</w:t>
        </w:r>
      </w:hyperlink>
      <w:r>
        <w:rPr>
          <w:rFonts w:ascii="Calibri" w:hAnsi="Calibri" w:cs="Calibri"/>
        </w:rPr>
        <w:t xml:space="preserve"> - </w:t>
      </w:r>
      <w:hyperlink w:anchor="P544" w:history="1">
        <w:r>
          <w:rPr>
            <w:rFonts w:ascii="Calibri" w:hAnsi="Calibri" w:cs="Calibri"/>
            <w:color w:val="0000FF"/>
          </w:rPr>
          <w:t>пятнадцатым</w:t>
        </w:r>
      </w:hyperlink>
      <w:r>
        <w:rPr>
          <w:rFonts w:ascii="Calibri" w:hAnsi="Calibri" w:cs="Calibri"/>
        </w:rPr>
        <w:t xml:space="preserve"> настоящего пункта в отношении руководителей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в отношении заместителей руководителей учреждений - приказами руководителей учреждений.</w:t>
      </w:r>
    </w:p>
    <w:p w:rsidR="00BD19E8" w:rsidRDefault="00BD19E8">
      <w:pPr>
        <w:spacing w:after="1" w:line="220" w:lineRule="atLeast"/>
        <w:jc w:val="both"/>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Показатели и критерии эффективности деятельности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устанавливается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BD19E8" w:rsidRDefault="00BD19E8">
      <w:pPr>
        <w:spacing w:after="1" w:line="220" w:lineRule="atLeast"/>
        <w:jc w:val="both"/>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учреждения определяется в отношении руководителей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w:t>
      </w:r>
      <w:r>
        <w:rPr>
          <w:rFonts w:ascii="Calibri" w:hAnsi="Calibri" w:cs="Calibri"/>
        </w:rPr>
        <w:lastRenderedPageBreak/>
        <w:t>учреждений, в отношении заместителей руководителей учреждений - приказами руководителей учреждений.</w:t>
      </w:r>
    </w:p>
    <w:p w:rsidR="00BD19E8" w:rsidRDefault="00BD19E8">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Премия за качественное руководство учреждением не начисляется:</w:t>
      </w:r>
    </w:p>
    <w:p w:rsidR="00BD19E8" w:rsidRDefault="00BD19E8">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BD19E8" w:rsidRDefault="00BD19E8">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BD19E8" w:rsidRDefault="00BD19E8">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BD19E8" w:rsidRDefault="00BD19E8">
      <w:pPr>
        <w:spacing w:before="220" w:after="1" w:line="220" w:lineRule="atLeast"/>
        <w:ind w:firstLine="540"/>
        <w:jc w:val="both"/>
      </w:pPr>
      <w:bookmarkStart w:id="41" w:name="P557"/>
      <w:bookmarkEnd w:id="41"/>
      <w:r>
        <w:rPr>
          <w:rFonts w:ascii="Calibri" w:hAnsi="Calibri" w:cs="Calibri"/>
        </w:rPr>
        <w:t xml:space="preserve">при нарушении требований к структуре фонда оплаты труда работников учреждения, предусмотренных </w:t>
      </w:r>
      <w:hyperlink w:anchor="P642" w:history="1">
        <w:r>
          <w:rPr>
            <w:rFonts w:ascii="Calibri" w:hAnsi="Calibri" w:cs="Calibri"/>
            <w:color w:val="0000FF"/>
          </w:rPr>
          <w:t>абзацем первым пункта 67</w:t>
        </w:r>
      </w:hyperlink>
      <w:r>
        <w:rPr>
          <w:rFonts w:ascii="Calibri" w:hAnsi="Calibri" w:cs="Calibri"/>
        </w:rPr>
        <w:t xml:space="preserve"> настоящего Положения, по итогам финансового года (в отношении руководителей учреждений);</w:t>
      </w:r>
    </w:p>
    <w:p w:rsidR="00BD19E8" w:rsidRDefault="00BD19E8">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при невыполнении плана по устранению недостатков, выявленных в ходе независимой оценки качества условий оказания государственных услуг (при наличии такого плана);</w:t>
      </w:r>
    </w:p>
    <w:p w:rsidR="00BD19E8" w:rsidRDefault="00BD19E8">
      <w:pPr>
        <w:spacing w:after="1" w:line="220" w:lineRule="atLeast"/>
        <w:jc w:val="both"/>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BD19E8" w:rsidRDefault="00BD19E8">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144" w:history="1">
        <w:r>
          <w:rPr>
            <w:rFonts w:ascii="Calibri" w:hAnsi="Calibri" w:cs="Calibri"/>
            <w:color w:val="0000FF"/>
          </w:rPr>
          <w:t>пунктами 5</w:t>
        </w:r>
      </w:hyperlink>
      <w:r>
        <w:rPr>
          <w:rFonts w:ascii="Calibri" w:hAnsi="Calibri" w:cs="Calibri"/>
        </w:rPr>
        <w:t xml:space="preserve"> - </w:t>
      </w:r>
      <w:hyperlink r:id="rId14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BD19E8" w:rsidRDefault="00BD19E8">
      <w:pPr>
        <w:spacing w:before="220" w:after="1" w:line="220" w:lineRule="atLeast"/>
        <w:ind w:firstLine="540"/>
        <w:jc w:val="both"/>
      </w:pPr>
      <w:r>
        <w:rPr>
          <w:rFonts w:ascii="Calibri" w:hAnsi="Calibri" w:cs="Calibri"/>
        </w:rPr>
        <w:t xml:space="preserve">Размеры премий за качественное руководство учреждением определяются исходя из количества баллов, полученных работником в расчетном периоде. При этом эквивалент одного балла в рублях для руководителя учреждения определяется путем деления распределенной ему части премиального фонда руководящего состава учреждения, определенного в соответствии с </w:t>
      </w:r>
      <w:hyperlink w:anchor="P654" w:history="1">
        <w:r>
          <w:rPr>
            <w:rFonts w:ascii="Calibri" w:hAnsi="Calibri" w:cs="Calibri"/>
            <w:color w:val="0000FF"/>
          </w:rPr>
          <w:t>пунктом 71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учреждения определяется путем деления распределенной заместителям руководителя и главному бухгалтеру учреждения части премиального фонда руководящего состава учреждения, определенного в соответствии с </w:t>
      </w:r>
      <w:hyperlink w:anchor="P654" w:history="1">
        <w:r>
          <w:rPr>
            <w:rFonts w:ascii="Calibri" w:hAnsi="Calibri" w:cs="Calibri"/>
            <w:color w:val="0000FF"/>
          </w:rPr>
          <w:t>пунктом 71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учреждения распоряжением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подведомственного учреждения, в отношении заместителей руководителя учреждения - приказами руководителя учреждения и подлежат изменению в случае изменения параметров, на основе которых они были рассчитаны. Работники учреждения вправе ознакомиться с утвержденными эквивалентами одного балла.</w:t>
      </w:r>
    </w:p>
    <w:p w:rsidR="00BD19E8" w:rsidRDefault="00BD19E8">
      <w:pPr>
        <w:spacing w:after="1" w:line="220" w:lineRule="atLeast"/>
        <w:jc w:val="both"/>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Размеры премий за качественное руководство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учреждением:</w:t>
      </w:r>
    </w:p>
    <w:p w:rsidR="00BD19E8" w:rsidRDefault="00BD19E8">
      <w:pPr>
        <w:spacing w:after="1" w:line="220" w:lineRule="atLeast"/>
        <w:jc w:val="both"/>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BD19E8" w:rsidRDefault="00BD19E8">
      <w:pPr>
        <w:spacing w:before="220" w:after="1" w:line="220" w:lineRule="atLeast"/>
        <w:ind w:firstLine="540"/>
        <w:jc w:val="both"/>
      </w:pPr>
      <w:r>
        <w:rPr>
          <w:rFonts w:ascii="Calibri" w:hAnsi="Calibri" w:cs="Calibri"/>
        </w:rPr>
        <w:lastRenderedPageBreak/>
        <w:t>приказами руководителей учреждений - в отношении заместителей руководителей учреждений.</w:t>
      </w:r>
    </w:p>
    <w:p w:rsidR="00BD19E8" w:rsidRDefault="00BD19E8">
      <w:pPr>
        <w:spacing w:before="220" w:after="1" w:line="220" w:lineRule="atLeast"/>
        <w:ind w:firstLine="540"/>
        <w:jc w:val="both"/>
      </w:pPr>
      <w:r>
        <w:rPr>
          <w:rFonts w:ascii="Calibri" w:hAnsi="Calibri" w:cs="Calibri"/>
        </w:rPr>
        <w:t>Премии за качественное руководство учреждением начисляются в абсолютных размерах.</w:t>
      </w:r>
    </w:p>
    <w:p w:rsidR="00BD19E8" w:rsidRDefault="00BD19E8">
      <w:pPr>
        <w:spacing w:before="220" w:after="1" w:line="220" w:lineRule="atLeast"/>
        <w:ind w:firstLine="540"/>
        <w:jc w:val="both"/>
      </w:pPr>
      <w:r>
        <w:rPr>
          <w:rFonts w:ascii="Calibri" w:hAnsi="Calibri" w:cs="Calibri"/>
        </w:rPr>
        <w:t>Премии за качественное руководство учреждением начисляются ежемесячно (ежемесячные премии за качественное руководство учреждением).</w:t>
      </w:r>
    </w:p>
    <w:p w:rsidR="00BD19E8" w:rsidRDefault="00BD19E8">
      <w:pPr>
        <w:spacing w:before="220" w:after="1" w:line="220" w:lineRule="atLeast"/>
        <w:ind w:firstLine="540"/>
        <w:jc w:val="both"/>
      </w:pPr>
      <w:r>
        <w:rPr>
          <w:rFonts w:ascii="Calibri" w:hAnsi="Calibri" w:cs="Calibri"/>
        </w:rPr>
        <w:t>Премии за качественное руководство учреждением начисляются пропорционально фактически отработанному времени в премируемом периоде.</w:t>
      </w:r>
    </w:p>
    <w:p w:rsidR="00BD19E8" w:rsidRDefault="00BD19E8">
      <w:pPr>
        <w:spacing w:after="1" w:line="220" w:lineRule="atLeast"/>
        <w:jc w:val="both"/>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after="1" w:line="220" w:lineRule="atLeast"/>
        <w:jc w:val="both"/>
      </w:pPr>
      <w:r>
        <w:rPr>
          <w:rFonts w:ascii="Calibri" w:hAnsi="Calibri" w:cs="Calibri"/>
        </w:rPr>
        <w:t xml:space="preserve">(п. 54 в ред. </w:t>
      </w:r>
      <w:hyperlink r:id="rId1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55. Исключен. - </w:t>
      </w:r>
      <w:hyperlink r:id="rId15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56.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BD19E8" w:rsidRDefault="00BD19E8">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BD19E8" w:rsidRDefault="00BD19E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BD19E8" w:rsidRDefault="00BD19E8">
      <w:pPr>
        <w:spacing w:before="220" w:after="1" w:line="220" w:lineRule="atLeast"/>
        <w:ind w:firstLine="540"/>
        <w:jc w:val="both"/>
      </w:pPr>
      <w:r>
        <w:rPr>
          <w:rFonts w:ascii="Calibri" w:hAnsi="Calibri" w:cs="Calibri"/>
        </w:rPr>
        <w:t xml:space="preserve">в отношении руководителя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BD19E8" w:rsidRDefault="00BD19E8">
      <w:pPr>
        <w:spacing w:before="220" w:after="1" w:line="220" w:lineRule="atLeast"/>
        <w:ind w:firstLine="540"/>
        <w:jc w:val="both"/>
      </w:pPr>
      <w:r>
        <w:rPr>
          <w:rFonts w:ascii="Calibri" w:hAnsi="Calibri" w:cs="Calibri"/>
        </w:rPr>
        <w:t>в отношении заместителя руководителя учреждения - руководителем учреждения.</w:t>
      </w:r>
    </w:p>
    <w:p w:rsidR="00BD19E8" w:rsidRDefault="00BD19E8">
      <w:pPr>
        <w:spacing w:before="220" w:after="1" w:line="220" w:lineRule="atLeast"/>
        <w:ind w:firstLine="540"/>
        <w:jc w:val="both"/>
      </w:pPr>
      <w:r>
        <w:rPr>
          <w:rFonts w:ascii="Calibri" w:hAnsi="Calibri" w:cs="Calibri"/>
        </w:rPr>
        <w:t xml:space="preserve">57. Надбавка за выслугу лет, премиальная выплата при награждении, надбавка за почетное звание устанавливаются руководителям и заместителям руководителей учреждений в соответствии с </w:t>
      </w:r>
      <w:hyperlink w:anchor="P271" w:history="1">
        <w:r>
          <w:rPr>
            <w:rFonts w:ascii="Calibri" w:hAnsi="Calibri" w:cs="Calibri"/>
            <w:color w:val="0000FF"/>
          </w:rPr>
          <w:t>пунктами 39</w:t>
        </w:r>
      </w:hyperlink>
      <w:r>
        <w:rPr>
          <w:rFonts w:ascii="Calibri" w:hAnsi="Calibri" w:cs="Calibri"/>
        </w:rPr>
        <w:t xml:space="preserve">, </w:t>
      </w:r>
      <w:hyperlink w:anchor="P295" w:history="1">
        <w:r>
          <w:rPr>
            <w:rFonts w:ascii="Calibri" w:hAnsi="Calibri" w:cs="Calibri"/>
            <w:color w:val="0000FF"/>
          </w:rPr>
          <w:t>42</w:t>
        </w:r>
      </w:hyperlink>
      <w:r>
        <w:rPr>
          <w:rFonts w:ascii="Calibri" w:hAnsi="Calibri" w:cs="Calibri"/>
        </w:rPr>
        <w:t xml:space="preserve"> и </w:t>
      </w:r>
      <w:hyperlink w:anchor="P383" w:history="1">
        <w:r>
          <w:rPr>
            <w:rFonts w:ascii="Calibri" w:hAnsi="Calibri" w:cs="Calibri"/>
            <w:color w:val="0000FF"/>
          </w:rPr>
          <w:t>43</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57.1. Надбавка за квалификационную категорию устанавливается руководителям и заместителям руководителей учреждений в связи с присвоением квалификационной категории по специальности "Организация здравоохранения и общественное здоровье" или по клинической специальности.</w:t>
      </w:r>
    </w:p>
    <w:p w:rsidR="00BD19E8" w:rsidRDefault="00BD19E8">
      <w:pPr>
        <w:spacing w:before="220" w:after="1" w:line="220" w:lineRule="atLeast"/>
        <w:ind w:firstLine="540"/>
        <w:jc w:val="both"/>
      </w:pPr>
      <w:r>
        <w:rPr>
          <w:rFonts w:ascii="Calibri" w:hAnsi="Calibri" w:cs="Calibri"/>
        </w:rPr>
        <w:t xml:space="preserve">Размеры надбавки за квалификационную категорию определяются в соответствии с </w:t>
      </w:r>
      <w:hyperlink w:anchor="P327" w:history="1">
        <w:r>
          <w:rPr>
            <w:rFonts w:ascii="Calibri" w:hAnsi="Calibri" w:cs="Calibri"/>
            <w:color w:val="0000FF"/>
          </w:rPr>
          <w:t>абзацем семнадцатым</w:t>
        </w:r>
      </w:hyperlink>
      <w:r>
        <w:rPr>
          <w:rFonts w:ascii="Calibri" w:hAnsi="Calibri" w:cs="Calibri"/>
        </w:rPr>
        <w:t xml:space="preserve">, </w:t>
      </w:r>
      <w:hyperlink w:anchor="P330" w:history="1">
        <w:r>
          <w:rPr>
            <w:rFonts w:ascii="Calibri" w:hAnsi="Calibri" w:cs="Calibri"/>
            <w:color w:val="0000FF"/>
          </w:rPr>
          <w:t>таблицей 1</w:t>
        </w:r>
      </w:hyperlink>
      <w:r>
        <w:rPr>
          <w:rFonts w:ascii="Calibri" w:hAnsi="Calibri" w:cs="Calibri"/>
        </w:rPr>
        <w:t xml:space="preserve"> и </w:t>
      </w:r>
      <w:hyperlink w:anchor="P360" w:history="1">
        <w:r>
          <w:rPr>
            <w:rFonts w:ascii="Calibri" w:hAnsi="Calibri" w:cs="Calibri"/>
            <w:color w:val="0000FF"/>
          </w:rPr>
          <w:t>абзацем предпоследним пункта 42.1</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(п. 57.1 </w:t>
      </w:r>
      <w:proofErr w:type="gramStart"/>
      <w:r>
        <w:rPr>
          <w:rFonts w:ascii="Calibri" w:hAnsi="Calibri" w:cs="Calibri"/>
        </w:rPr>
        <w:t>введен</w:t>
      </w:r>
      <w:proofErr w:type="gramEnd"/>
      <w:r>
        <w:rPr>
          <w:rFonts w:ascii="Calibri" w:hAnsi="Calibri" w:cs="Calibri"/>
        </w:rPr>
        <w:t xml:space="preserve"> </w:t>
      </w:r>
      <w:hyperlink r:id="rId15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58. К стимулирующим выплатам, устанавливаемым главным бухгалтерам учреждений, относятся:</w:t>
      </w:r>
    </w:p>
    <w:p w:rsidR="00BD19E8" w:rsidRDefault="00BD19E8">
      <w:pPr>
        <w:spacing w:before="220" w:after="1" w:line="220" w:lineRule="atLeast"/>
        <w:ind w:firstLine="540"/>
        <w:jc w:val="both"/>
      </w:pPr>
      <w:bookmarkStart w:id="42" w:name="P584"/>
      <w:bookmarkEnd w:id="42"/>
      <w:r>
        <w:rPr>
          <w:rFonts w:ascii="Calibri" w:hAnsi="Calibri" w:cs="Calibri"/>
        </w:rPr>
        <w:t>1) премия за качественное руководство учреждением;</w:t>
      </w:r>
    </w:p>
    <w:p w:rsidR="00BD19E8" w:rsidRDefault="00BD19E8">
      <w:pPr>
        <w:spacing w:after="1" w:line="220" w:lineRule="atLeast"/>
        <w:jc w:val="both"/>
      </w:pPr>
      <w:r>
        <w:rPr>
          <w:rFonts w:ascii="Calibri" w:hAnsi="Calibri" w:cs="Calibri"/>
        </w:rPr>
        <w:t xml:space="preserve">(пп. 1 в ред. </w:t>
      </w:r>
      <w:hyperlink r:id="rId1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2) исключен. - </w:t>
      </w:r>
      <w:hyperlink r:id="rId153"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23.09.2014 N 366-пп;</w:t>
      </w:r>
      <w:proofErr w:type="gramEnd"/>
    </w:p>
    <w:p w:rsidR="00BD19E8" w:rsidRDefault="00BD19E8">
      <w:pPr>
        <w:spacing w:before="220" w:after="1" w:line="220" w:lineRule="atLeast"/>
        <w:ind w:firstLine="540"/>
        <w:jc w:val="both"/>
      </w:pPr>
      <w:hyperlink r:id="rId154" w:history="1">
        <w:r>
          <w:rPr>
            <w:rFonts w:ascii="Calibri" w:hAnsi="Calibri" w:cs="Calibri"/>
            <w:color w:val="0000FF"/>
          </w:rPr>
          <w:t>2</w:t>
        </w:r>
      </w:hyperlink>
      <w:r>
        <w:rPr>
          <w:rFonts w:ascii="Calibri" w:hAnsi="Calibri" w:cs="Calibri"/>
        </w:rPr>
        <w:t>) премиальная выплата за выполнение особо важных и сложных работ;</w:t>
      </w:r>
    </w:p>
    <w:p w:rsidR="00BD19E8" w:rsidRDefault="00BD19E8">
      <w:pPr>
        <w:spacing w:before="220" w:after="1" w:line="220" w:lineRule="atLeast"/>
        <w:ind w:firstLine="540"/>
        <w:jc w:val="both"/>
      </w:pPr>
      <w:hyperlink r:id="rId155" w:history="1">
        <w:r>
          <w:rPr>
            <w:rFonts w:ascii="Calibri" w:hAnsi="Calibri" w:cs="Calibri"/>
            <w:color w:val="0000FF"/>
          </w:rPr>
          <w:t>3</w:t>
        </w:r>
      </w:hyperlink>
      <w:r>
        <w:rPr>
          <w:rFonts w:ascii="Calibri" w:hAnsi="Calibri" w:cs="Calibri"/>
        </w:rPr>
        <w:t>) надбавка за выслугу лет;</w:t>
      </w:r>
    </w:p>
    <w:p w:rsidR="00BD19E8" w:rsidRDefault="00BD19E8">
      <w:pPr>
        <w:spacing w:before="220" w:after="1" w:line="220" w:lineRule="atLeast"/>
        <w:ind w:firstLine="540"/>
        <w:jc w:val="both"/>
      </w:pPr>
      <w:hyperlink r:id="rId156" w:history="1">
        <w:r>
          <w:rPr>
            <w:rFonts w:ascii="Calibri" w:hAnsi="Calibri" w:cs="Calibri"/>
            <w:color w:val="0000FF"/>
          </w:rPr>
          <w:t>4</w:t>
        </w:r>
      </w:hyperlink>
      <w:r>
        <w:rPr>
          <w:rFonts w:ascii="Calibri" w:hAnsi="Calibri" w:cs="Calibri"/>
        </w:rPr>
        <w:t>) премиальная выплата при награждении;</w:t>
      </w:r>
    </w:p>
    <w:p w:rsidR="00BD19E8" w:rsidRDefault="00BD19E8">
      <w:pPr>
        <w:spacing w:before="220" w:after="1" w:line="220" w:lineRule="atLeast"/>
        <w:ind w:firstLine="540"/>
        <w:jc w:val="both"/>
      </w:pPr>
      <w:hyperlink r:id="rId157" w:history="1">
        <w:r>
          <w:rPr>
            <w:rFonts w:ascii="Calibri" w:hAnsi="Calibri" w:cs="Calibri"/>
            <w:color w:val="0000FF"/>
          </w:rPr>
          <w:t>5</w:t>
        </w:r>
      </w:hyperlink>
      <w:r>
        <w:rPr>
          <w:rFonts w:ascii="Calibri" w:hAnsi="Calibri" w:cs="Calibri"/>
        </w:rPr>
        <w:t>) надбавка за почетное звание.</w:t>
      </w:r>
    </w:p>
    <w:p w:rsidR="00BD19E8" w:rsidRDefault="00BD19E8">
      <w:pPr>
        <w:spacing w:before="220" w:after="1" w:line="220" w:lineRule="atLeast"/>
        <w:ind w:firstLine="540"/>
        <w:jc w:val="both"/>
      </w:pPr>
      <w:r>
        <w:rPr>
          <w:rFonts w:ascii="Calibri" w:hAnsi="Calibri" w:cs="Calibri"/>
        </w:rPr>
        <w:t xml:space="preserve">59. Премия за качественное руководство учреждением начисляется главным бухгалтерам учреждений на условиях и в порядке, предусмотренных </w:t>
      </w:r>
      <w:hyperlink w:anchor="P528" w:history="1">
        <w:r>
          <w:rPr>
            <w:rFonts w:ascii="Calibri" w:hAnsi="Calibri" w:cs="Calibri"/>
            <w:color w:val="0000FF"/>
          </w:rPr>
          <w:t>пунктом 54</w:t>
        </w:r>
      </w:hyperlink>
      <w:r>
        <w:rPr>
          <w:rFonts w:ascii="Calibri" w:hAnsi="Calibri" w:cs="Calibri"/>
        </w:rPr>
        <w:t xml:space="preserve"> настоящего Положения (включая </w:t>
      </w:r>
      <w:hyperlink w:anchor="P557" w:history="1">
        <w:r>
          <w:rPr>
            <w:rFonts w:ascii="Calibri" w:hAnsi="Calibri" w:cs="Calibri"/>
            <w:color w:val="0000FF"/>
          </w:rPr>
          <w:t>абзац двадцать четвертый пункта 54</w:t>
        </w:r>
      </w:hyperlink>
      <w:r>
        <w:rPr>
          <w:rFonts w:ascii="Calibri" w:hAnsi="Calibri" w:cs="Calibri"/>
        </w:rPr>
        <w:t xml:space="preserve"> настоящего Положения), с учетом особенностей, предусмотренных настоящим пунктом.</w:t>
      </w:r>
    </w:p>
    <w:p w:rsidR="00BD19E8" w:rsidRDefault="00BD19E8">
      <w:pPr>
        <w:spacing w:before="220" w:after="1" w:line="220" w:lineRule="atLeast"/>
        <w:ind w:firstLine="540"/>
        <w:jc w:val="both"/>
      </w:pPr>
      <w:r>
        <w:rPr>
          <w:rFonts w:ascii="Calibri" w:hAnsi="Calibri" w:cs="Calibri"/>
        </w:rPr>
        <w:t>Основаниями для начисления премии за качественное руководство учреждением является достижение показателей и критериев эффективности деятельности учреждения, а именно:</w:t>
      </w:r>
    </w:p>
    <w:p w:rsidR="00BD19E8" w:rsidRDefault="00BD19E8">
      <w:pPr>
        <w:spacing w:before="220" w:after="1" w:line="220" w:lineRule="atLeast"/>
        <w:ind w:firstLine="540"/>
        <w:jc w:val="both"/>
      </w:pPr>
      <w:bookmarkStart w:id="43" w:name="P593"/>
      <w:bookmarkEnd w:id="43"/>
      <w:r>
        <w:rPr>
          <w:rFonts w:ascii="Calibri" w:hAnsi="Calibri" w:cs="Calibri"/>
        </w:rPr>
        <w:t>надлежащее ведение бухгалтерского учета и налогового учета учреждения;</w:t>
      </w:r>
    </w:p>
    <w:p w:rsidR="00BD19E8" w:rsidRDefault="00BD19E8">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учреждения;</w:t>
      </w:r>
    </w:p>
    <w:p w:rsidR="00BD19E8" w:rsidRDefault="00BD19E8">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учреждения;</w:t>
      </w:r>
    </w:p>
    <w:p w:rsidR="00BD19E8" w:rsidRDefault="00BD19E8">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BD19E8" w:rsidRDefault="00BD19E8">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учреждения;</w:t>
      </w:r>
    </w:p>
    <w:p w:rsidR="00BD19E8" w:rsidRDefault="00BD19E8">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BD19E8" w:rsidRDefault="00BD19E8">
      <w:pPr>
        <w:spacing w:before="220" w:after="1" w:line="220" w:lineRule="atLeast"/>
        <w:ind w:firstLine="540"/>
        <w:jc w:val="both"/>
      </w:pPr>
      <w:bookmarkStart w:id="44" w:name="P599"/>
      <w:bookmarkEnd w:id="44"/>
      <w:r>
        <w:rPr>
          <w:rFonts w:ascii="Calibri" w:hAnsi="Calibri" w:cs="Calibri"/>
        </w:rPr>
        <w:t>Основания для начисления премии за качественное руководство учреждением могут быть дополнены приказами руководителей учреждений в зависимости от объема должностных обязанностей главных бухгалтеров.</w:t>
      </w:r>
    </w:p>
    <w:p w:rsidR="00BD19E8" w:rsidRDefault="00BD19E8">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учреждения, предусмотренные </w:t>
      </w:r>
      <w:hyperlink w:anchor="P593" w:history="1">
        <w:r>
          <w:rPr>
            <w:rFonts w:ascii="Calibri" w:hAnsi="Calibri" w:cs="Calibri"/>
            <w:color w:val="0000FF"/>
          </w:rPr>
          <w:t>абзацами третьим</w:t>
        </w:r>
      </w:hyperlink>
      <w:r>
        <w:rPr>
          <w:rFonts w:ascii="Calibri" w:hAnsi="Calibri" w:cs="Calibri"/>
        </w:rPr>
        <w:t xml:space="preserve"> - </w:t>
      </w:r>
      <w:hyperlink w:anchor="P599"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учреждения. При этом эквивалент одного балла в рублях для главного бухгалтера учреждения определяется путем деления распределенной заместителям руководителя и главному бухгалтеру учреждения части премиального фонда руководящего состава учреждения, определенного в соответствии с </w:t>
      </w:r>
      <w:hyperlink w:anchor="P654" w:history="1">
        <w:r>
          <w:rPr>
            <w:rFonts w:ascii="Calibri" w:hAnsi="Calibri" w:cs="Calibri"/>
            <w:color w:val="0000FF"/>
          </w:rPr>
          <w:t>пунктом 71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 одного балла утверждается приказом руководителя учреждения и подлежит изменению в случае изменения параметров, на основе которых он был рассчитан. Главный бухгалтер учреждения вправе ознакомиться с утвержденным эквивалентом одного балла.</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Размеры премий за качественное руководство учреждением определяются приказами руководителей учреждений.</w:t>
      </w:r>
    </w:p>
    <w:p w:rsidR="00BD19E8" w:rsidRDefault="00BD19E8">
      <w:pPr>
        <w:spacing w:after="1" w:line="220" w:lineRule="atLeast"/>
        <w:jc w:val="both"/>
      </w:pPr>
      <w:r>
        <w:rPr>
          <w:rFonts w:ascii="Calibri" w:hAnsi="Calibri" w:cs="Calibri"/>
        </w:rPr>
        <w:t xml:space="preserve">(п. 59 в ред. </w:t>
      </w:r>
      <w:hyperlink r:id="rId1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 xml:space="preserve">60. Исключен. - </w:t>
      </w:r>
      <w:hyperlink r:id="rId16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61.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BD19E8" w:rsidRDefault="00BD19E8">
      <w:pPr>
        <w:spacing w:before="220" w:after="1" w:line="220" w:lineRule="atLeast"/>
        <w:ind w:firstLine="540"/>
        <w:jc w:val="both"/>
      </w:pPr>
      <w:r>
        <w:rPr>
          <w:rFonts w:ascii="Calibri" w:hAnsi="Calibri" w:cs="Calibri"/>
        </w:rPr>
        <w:lastRenderedPageBreak/>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BD19E8" w:rsidRDefault="00BD19E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учреждения руководителем учреждения.</w:t>
      </w:r>
    </w:p>
    <w:p w:rsidR="00BD19E8" w:rsidRDefault="00BD19E8">
      <w:pPr>
        <w:spacing w:before="220" w:after="1" w:line="220" w:lineRule="atLeast"/>
        <w:ind w:firstLine="540"/>
        <w:jc w:val="both"/>
      </w:pPr>
      <w:r>
        <w:rPr>
          <w:rFonts w:ascii="Calibri" w:hAnsi="Calibri" w:cs="Calibri"/>
        </w:rPr>
        <w:t xml:space="preserve">62. Надбавка за выслугу лет, премиальная выплата при награждении и надбавка за почетное звание устанавливаются главным бухгалтерам учреждений в соответствии с </w:t>
      </w:r>
      <w:hyperlink w:anchor="P271" w:history="1">
        <w:r>
          <w:rPr>
            <w:rFonts w:ascii="Calibri" w:hAnsi="Calibri" w:cs="Calibri"/>
            <w:color w:val="0000FF"/>
          </w:rPr>
          <w:t>пунктами 39</w:t>
        </w:r>
      </w:hyperlink>
      <w:r>
        <w:rPr>
          <w:rFonts w:ascii="Calibri" w:hAnsi="Calibri" w:cs="Calibri"/>
        </w:rPr>
        <w:t xml:space="preserve">, </w:t>
      </w:r>
      <w:hyperlink w:anchor="P295" w:history="1">
        <w:r>
          <w:rPr>
            <w:rFonts w:ascii="Calibri" w:hAnsi="Calibri" w:cs="Calibri"/>
            <w:color w:val="0000FF"/>
          </w:rPr>
          <w:t>42</w:t>
        </w:r>
      </w:hyperlink>
      <w:r>
        <w:rPr>
          <w:rFonts w:ascii="Calibri" w:hAnsi="Calibri" w:cs="Calibri"/>
        </w:rPr>
        <w:t xml:space="preserve"> и </w:t>
      </w:r>
      <w:hyperlink w:anchor="P383" w:history="1">
        <w:r>
          <w:rPr>
            <w:rFonts w:ascii="Calibri" w:hAnsi="Calibri" w:cs="Calibri"/>
            <w:color w:val="0000FF"/>
          </w:rPr>
          <w:t>43</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 xml:space="preserve">63.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учреждения (в отношении руководителя учреждения), и приказами руководителя учреждения (в отношении заместителей руководителя, главного бухгалтера учреждения).</w:t>
      </w:r>
      <w:proofErr w:type="gramEnd"/>
      <w:r>
        <w:rPr>
          <w:rFonts w:ascii="Calibri" w:hAnsi="Calibri" w:cs="Calibri"/>
        </w:rPr>
        <w:t xml:space="preserve"> В трудовой договор руководителя, заместителя руководителя, главного бухгалтера учреждения подлежат включению:</w:t>
      </w:r>
    </w:p>
    <w:p w:rsidR="00BD19E8" w:rsidRDefault="00BD19E8">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BD19E8" w:rsidRDefault="00BD19E8">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учреждения и количество баллов за каждый показатель, а также премируемые периоды (применительно к премии, предусмотренной </w:t>
      </w:r>
      <w:hyperlink w:anchor="P519" w:history="1">
        <w:r>
          <w:rPr>
            <w:rFonts w:ascii="Calibri" w:hAnsi="Calibri" w:cs="Calibri"/>
            <w:color w:val="0000FF"/>
          </w:rPr>
          <w:t>подпунктом 1 пункта 53</w:t>
        </w:r>
      </w:hyperlink>
      <w:r>
        <w:rPr>
          <w:rFonts w:ascii="Calibri" w:hAnsi="Calibri" w:cs="Calibri"/>
        </w:rPr>
        <w:t xml:space="preserve"> и </w:t>
      </w:r>
      <w:hyperlink w:anchor="P584" w:history="1">
        <w:r>
          <w:rPr>
            <w:rFonts w:ascii="Calibri" w:hAnsi="Calibri" w:cs="Calibri"/>
            <w:color w:val="0000FF"/>
          </w:rPr>
          <w:t>подпунктом 1 пункта 58</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(в ред. постановлений Правительства Архангельской области от 23.09.2014 </w:t>
      </w:r>
      <w:hyperlink r:id="rId163" w:history="1">
        <w:r>
          <w:rPr>
            <w:rFonts w:ascii="Calibri" w:hAnsi="Calibri" w:cs="Calibri"/>
            <w:color w:val="0000FF"/>
          </w:rPr>
          <w:t>N 366-пп</w:t>
        </w:r>
      </w:hyperlink>
      <w:r>
        <w:rPr>
          <w:rFonts w:ascii="Calibri" w:hAnsi="Calibri" w:cs="Calibri"/>
        </w:rPr>
        <w:t xml:space="preserve">, от 07.02.2017 </w:t>
      </w:r>
      <w:hyperlink r:id="rId164" w:history="1">
        <w:r>
          <w:rPr>
            <w:rFonts w:ascii="Calibri" w:hAnsi="Calibri" w:cs="Calibri"/>
            <w:color w:val="0000FF"/>
          </w:rPr>
          <w:t>N 40-пп</w:t>
        </w:r>
      </w:hyperlink>
      <w:r>
        <w:rPr>
          <w:rFonts w:ascii="Calibri" w:hAnsi="Calibri" w:cs="Calibri"/>
        </w:rPr>
        <w:t>)</w:t>
      </w:r>
    </w:p>
    <w:p w:rsidR="00BD19E8" w:rsidRDefault="00BD19E8">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BD19E8" w:rsidRDefault="00BD19E8">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BD19E8" w:rsidRDefault="00BD19E8">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BD19E8" w:rsidRDefault="00BD19E8">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BD19E8" w:rsidRDefault="00BD19E8">
      <w:pPr>
        <w:spacing w:before="220" w:after="1" w:line="220" w:lineRule="atLeast"/>
        <w:ind w:firstLine="540"/>
        <w:jc w:val="both"/>
      </w:pPr>
      <w:r>
        <w:rPr>
          <w:rFonts w:ascii="Calibri" w:hAnsi="Calibri" w:cs="Calibri"/>
        </w:rPr>
        <w:t xml:space="preserve">64. Выплаты социального характера устанавливаются руководителям, заместителям руководителей и главным бухгалтерам учреждений в соответствии с </w:t>
      </w:r>
      <w:hyperlink w:anchor="P472" w:history="1">
        <w:r>
          <w:rPr>
            <w:rFonts w:ascii="Calibri" w:hAnsi="Calibri" w:cs="Calibri"/>
            <w:color w:val="0000FF"/>
          </w:rPr>
          <w:t>разделом V</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BD19E8" w:rsidRDefault="00BD19E8">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BD19E8" w:rsidRDefault="00BD19E8">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BD19E8" w:rsidRDefault="00BD19E8">
      <w:pPr>
        <w:spacing w:before="220" w:after="1" w:line="220" w:lineRule="atLeast"/>
        <w:ind w:firstLine="540"/>
        <w:jc w:val="both"/>
      </w:pPr>
      <w:bookmarkStart w:id="45" w:name="P624"/>
      <w:bookmarkEnd w:id="45"/>
      <w:r>
        <w:rPr>
          <w:rFonts w:ascii="Calibri" w:hAnsi="Calibri" w:cs="Calibri"/>
        </w:rPr>
        <w:t xml:space="preserve">65. </w:t>
      </w:r>
      <w:proofErr w:type="gramStart"/>
      <w:r>
        <w:rPr>
          <w:rFonts w:ascii="Calibri" w:hAnsi="Calibri" w:cs="Calibri"/>
        </w:rPr>
        <w:t xml:space="preserve">Среднемесячная заработная плата руководителя, заместителей руководителя, главного бухгалтера учреждения, формируемая за счет всех источников финансового обеспечения и </w:t>
      </w:r>
      <w:r>
        <w:rPr>
          <w:rFonts w:ascii="Calibri" w:hAnsi="Calibri" w:cs="Calibri"/>
        </w:rPr>
        <w:lastRenderedPageBreak/>
        <w:t>рассчитываемая за календарный год, не может превышать среднемесячную заработную плату остальных работников соответствующего учреждения (без учета заработной платы руководителя, заместителей руководителя и главного бухгалтера учреждения) более чем на предельный уровень соотношения среднемесячных заработных плат.</w:t>
      </w:r>
      <w:proofErr w:type="gramEnd"/>
    </w:p>
    <w:p w:rsidR="00BD19E8" w:rsidRDefault="00BD19E8">
      <w:pPr>
        <w:spacing w:before="220" w:after="1" w:line="220" w:lineRule="atLeast"/>
        <w:ind w:firstLine="540"/>
        <w:jc w:val="both"/>
      </w:pPr>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учреждений и среднемесячных заработных плат остальных работников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учреждению.</w:t>
      </w:r>
    </w:p>
    <w:p w:rsidR="00BD19E8" w:rsidRDefault="00BD19E8">
      <w:pPr>
        <w:spacing w:before="220" w:after="1" w:line="220" w:lineRule="atLeast"/>
        <w:ind w:firstLine="540"/>
        <w:jc w:val="both"/>
      </w:pPr>
      <w:proofErr w:type="gramStart"/>
      <w:r>
        <w:rPr>
          <w:rFonts w:ascii="Calibri" w:hAnsi="Calibri" w:cs="Calibri"/>
        </w:rPr>
        <w:t>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учреждении.</w:t>
      </w:r>
      <w:proofErr w:type="gramEnd"/>
    </w:p>
    <w:p w:rsidR="00BD19E8" w:rsidRDefault="00BD19E8">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w:t>
      </w:r>
    </w:p>
    <w:p w:rsidR="00BD19E8" w:rsidRDefault="00BD19E8">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BD19E8" w:rsidRDefault="00BD19E8">
      <w:pPr>
        <w:spacing w:before="220" w:after="1" w:line="220" w:lineRule="atLeast"/>
        <w:ind w:firstLine="540"/>
        <w:jc w:val="both"/>
      </w:pPr>
      <w:r>
        <w:rPr>
          <w:rFonts w:ascii="Calibri" w:hAnsi="Calibri" w:cs="Calibri"/>
        </w:rPr>
        <w:t xml:space="preserve">Соблюдение предельных уровней соотношения среднемесячных заработных плат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BD19E8" w:rsidRDefault="00BD19E8">
      <w:pPr>
        <w:spacing w:after="1" w:line="220" w:lineRule="atLeast"/>
        <w:jc w:val="both"/>
      </w:pPr>
      <w:r>
        <w:rPr>
          <w:rFonts w:ascii="Calibri" w:hAnsi="Calibri" w:cs="Calibri"/>
        </w:rPr>
        <w:t xml:space="preserve">(абзац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BD19E8" w:rsidRDefault="00BD19E8">
      <w:pPr>
        <w:spacing w:before="220" w:after="1" w:line="220" w:lineRule="atLeast"/>
        <w:ind w:firstLine="540"/>
        <w:jc w:val="both"/>
      </w:pPr>
      <w:r>
        <w:rPr>
          <w:rFonts w:ascii="Calibri" w:hAnsi="Calibri" w:cs="Calibri"/>
        </w:rPr>
        <w:t>Руководители учреждений несут ответственность за несоблюдение требований к предельным уровням соотношения среднемесячных заработных плат.</w:t>
      </w:r>
    </w:p>
    <w:p w:rsidR="00BD19E8" w:rsidRDefault="00BD19E8">
      <w:pPr>
        <w:spacing w:after="1" w:line="220" w:lineRule="atLeast"/>
        <w:jc w:val="both"/>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BD19E8" w:rsidRDefault="00BD19E8">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BD19E8" w:rsidRDefault="00BD19E8">
      <w:pPr>
        <w:spacing w:after="1" w:line="220" w:lineRule="atLeast"/>
        <w:jc w:val="both"/>
      </w:pPr>
      <w:r>
        <w:rPr>
          <w:rFonts w:ascii="Calibri" w:hAnsi="Calibri" w:cs="Calibri"/>
        </w:rPr>
        <w:t xml:space="preserve">(п. 65 в ред. </w:t>
      </w:r>
      <w:hyperlink r:id="rId1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after="1" w:line="220" w:lineRule="atLeast"/>
        <w:jc w:val="both"/>
      </w:pPr>
    </w:p>
    <w:p w:rsidR="00BD19E8" w:rsidRDefault="00BD19E8">
      <w:pPr>
        <w:spacing w:after="1" w:line="220" w:lineRule="atLeast"/>
        <w:jc w:val="center"/>
        <w:outlineLvl w:val="1"/>
      </w:pPr>
      <w:r>
        <w:rPr>
          <w:rFonts w:ascii="Calibri" w:hAnsi="Calibri" w:cs="Calibri"/>
        </w:rPr>
        <w:t>VII. Требования к структуре фондов оплаты труда</w:t>
      </w:r>
    </w:p>
    <w:p w:rsidR="00BD19E8" w:rsidRDefault="00BD19E8">
      <w:pPr>
        <w:spacing w:after="1" w:line="220" w:lineRule="atLeast"/>
        <w:jc w:val="center"/>
      </w:pPr>
      <w:r>
        <w:rPr>
          <w:rFonts w:ascii="Calibri" w:hAnsi="Calibri" w:cs="Calibri"/>
        </w:rPr>
        <w:t>работников учреждений</w:t>
      </w:r>
    </w:p>
    <w:p w:rsidR="00BD19E8" w:rsidRDefault="00BD19E8">
      <w:pPr>
        <w:spacing w:after="1" w:line="220" w:lineRule="atLeast"/>
        <w:jc w:val="center"/>
      </w:pPr>
      <w:proofErr w:type="gramStart"/>
      <w:r>
        <w:rPr>
          <w:rFonts w:ascii="Calibri" w:hAnsi="Calibri" w:cs="Calibri"/>
        </w:rPr>
        <w:t xml:space="preserve">(введен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rPr>
        <w:t>от 23.09.2014 N 366-пп)</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66. Фонд оплаты труда работников учреждения формируется на финансовый год исходя из объема бюджетных ассигнований, предоставляемых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BD19E8" w:rsidRDefault="00BD19E8">
      <w:pPr>
        <w:spacing w:before="220" w:after="1" w:line="220" w:lineRule="atLeast"/>
        <w:ind w:firstLine="540"/>
        <w:jc w:val="both"/>
      </w:pPr>
      <w:bookmarkStart w:id="46" w:name="P642"/>
      <w:bookmarkEnd w:id="46"/>
      <w:r>
        <w:rPr>
          <w:rFonts w:ascii="Calibri" w:hAnsi="Calibri" w:cs="Calibri"/>
        </w:rPr>
        <w:t>67. Предельная доля оплаты труда работников административно-управленческого и вспомогательного персонала в фондах оплаты труда работников учреждений составляет 40 процентов.</w:t>
      </w:r>
    </w:p>
    <w:p w:rsidR="00BD19E8" w:rsidRDefault="00BD19E8">
      <w:pPr>
        <w:spacing w:before="220" w:after="1" w:line="220" w:lineRule="atLeast"/>
        <w:ind w:firstLine="540"/>
        <w:jc w:val="both"/>
      </w:pPr>
      <w:r>
        <w:rPr>
          <w:rFonts w:ascii="Calibri" w:hAnsi="Calibri" w:cs="Calibri"/>
        </w:rPr>
        <w:t xml:space="preserve">Предельная доля оплаты труда работников административно-управленческого и вспомогательного персонала в фондах оплаты труда работников учреждений должна быть </w:t>
      </w:r>
      <w:r>
        <w:rPr>
          <w:rFonts w:ascii="Calibri" w:hAnsi="Calibri" w:cs="Calibri"/>
        </w:rPr>
        <w:lastRenderedPageBreak/>
        <w:t>установлена таким образом, чтобы средняя заработная плата работников основного персонала учреждения превышала среднюю заработную плату работников учреждения.</w:t>
      </w:r>
    </w:p>
    <w:p w:rsidR="00BD19E8" w:rsidRDefault="00BD19E8">
      <w:pPr>
        <w:spacing w:before="220" w:after="1" w:line="220" w:lineRule="atLeast"/>
        <w:ind w:firstLine="540"/>
        <w:jc w:val="both"/>
      </w:pPr>
      <w:r>
        <w:rPr>
          <w:rFonts w:ascii="Calibri" w:hAnsi="Calibri" w:cs="Calibri"/>
        </w:rPr>
        <w:t>В стационарных, амбулаторно-поликлинических учреждениях и учреждениях скорой медицинской помощи предельная доля оплаты труда работников основного персонала и работников административно-управленческого и вспомогательного персонала в фондах оплаты труда работников учреждений должна быть установлена таким образом, чтобы соотношение средней заработной платы работников основного персонала и работников административно-управленческого и вспомогательного персонала учреждения составляло до 1</w:t>
      </w:r>
      <w:proofErr w:type="gramStart"/>
      <w:r>
        <w:rPr>
          <w:rFonts w:ascii="Calibri" w:hAnsi="Calibri" w:cs="Calibri"/>
        </w:rPr>
        <w:t xml:space="preserve"> :</w:t>
      </w:r>
      <w:proofErr w:type="gramEnd"/>
      <w:r>
        <w:rPr>
          <w:rFonts w:ascii="Calibri" w:hAnsi="Calibri" w:cs="Calibri"/>
        </w:rPr>
        <w:t xml:space="preserve"> 0,7 - 1 : 0,5.</w:t>
      </w:r>
    </w:p>
    <w:p w:rsidR="00BD19E8" w:rsidRDefault="00BD19E8">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68. Предельная доля, указанная в </w:t>
      </w:r>
      <w:hyperlink w:anchor="P642" w:history="1">
        <w:r>
          <w:rPr>
            <w:rFonts w:ascii="Calibri" w:hAnsi="Calibri" w:cs="Calibri"/>
            <w:color w:val="0000FF"/>
          </w:rPr>
          <w:t>пункте 67</w:t>
        </w:r>
      </w:hyperlink>
      <w:r>
        <w:rPr>
          <w:rFonts w:ascii="Calibri" w:hAnsi="Calibri" w:cs="Calibri"/>
        </w:rPr>
        <w:t xml:space="preserve"> настоящего Положения, определяется вне зависимости от источников </w:t>
      </w:r>
      <w:proofErr w:type="gramStart"/>
      <w:r>
        <w:rPr>
          <w:rFonts w:ascii="Calibri" w:hAnsi="Calibri" w:cs="Calibri"/>
        </w:rPr>
        <w:t>формирования фондов оплаты труда работников учреждений</w:t>
      </w:r>
      <w:proofErr w:type="gramEnd"/>
      <w:r>
        <w:rPr>
          <w:rFonts w:ascii="Calibri" w:hAnsi="Calibri" w:cs="Calibri"/>
        </w:rPr>
        <w:t>.</w:t>
      </w:r>
    </w:p>
    <w:p w:rsidR="00BD19E8" w:rsidRDefault="00BD19E8">
      <w:pPr>
        <w:spacing w:before="220" w:after="1" w:line="220" w:lineRule="atLeast"/>
        <w:ind w:firstLine="540"/>
        <w:jc w:val="both"/>
      </w:pPr>
      <w:r>
        <w:rPr>
          <w:rFonts w:ascii="Calibri" w:hAnsi="Calibri" w:cs="Calibri"/>
        </w:rPr>
        <w:t xml:space="preserve">Предельная доля, указанная в </w:t>
      </w:r>
      <w:hyperlink w:anchor="P642" w:history="1">
        <w:r>
          <w:rPr>
            <w:rFonts w:ascii="Calibri" w:hAnsi="Calibri" w:cs="Calibri"/>
            <w:color w:val="0000FF"/>
          </w:rPr>
          <w:t>пункте 67</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по итогам каждого календарного квартала в течение финансового года.</w:t>
      </w:r>
    </w:p>
    <w:p w:rsidR="00BD19E8" w:rsidRDefault="00BD19E8">
      <w:pPr>
        <w:spacing w:before="220" w:after="1" w:line="220" w:lineRule="atLeast"/>
        <w:ind w:firstLine="540"/>
        <w:jc w:val="both"/>
      </w:pPr>
      <w:r>
        <w:rPr>
          <w:rFonts w:ascii="Calibri" w:hAnsi="Calibri" w:cs="Calibri"/>
        </w:rPr>
        <w:t xml:space="preserve">69. </w:t>
      </w:r>
      <w:proofErr w:type="gramStart"/>
      <w:r>
        <w:rPr>
          <w:rFonts w:ascii="Calibri" w:hAnsi="Calibri" w:cs="Calibri"/>
        </w:rPr>
        <w:t>В структуре фондов оплаты труда учреждений (без учета выплат компенсационного характера за работу в местностях с особыми климатическими условиями) не менее 55 процентов фонда должно направляться на выплаты по окладам (должностным окладам), ставкам заработной платы, не более 15 процентов фонда - на выплаты компенсационного характера (компенсационные выплаты) в зависимости от условий труда работников, не более 30 процентов фонда - на выплаты стимулирующего</w:t>
      </w:r>
      <w:proofErr w:type="gramEnd"/>
      <w:r>
        <w:rPr>
          <w:rFonts w:ascii="Calibri" w:hAnsi="Calibri" w:cs="Calibri"/>
        </w:rPr>
        <w:t xml:space="preserve"> характера (стимулирующие выплаты).</w:t>
      </w:r>
    </w:p>
    <w:p w:rsidR="00BD19E8" w:rsidRDefault="00BD19E8">
      <w:pPr>
        <w:spacing w:after="1" w:line="220" w:lineRule="atLeast"/>
        <w:jc w:val="both"/>
      </w:pPr>
      <w:r>
        <w:rPr>
          <w:rFonts w:ascii="Calibri" w:hAnsi="Calibri" w:cs="Calibri"/>
        </w:rPr>
        <w:t xml:space="preserve">(п. 69 </w:t>
      </w:r>
      <w:proofErr w:type="gramStart"/>
      <w:r>
        <w:rPr>
          <w:rFonts w:ascii="Calibri" w:hAnsi="Calibri" w:cs="Calibri"/>
        </w:rPr>
        <w:t>введен</w:t>
      </w:r>
      <w:proofErr w:type="gramEnd"/>
      <w:r>
        <w:rPr>
          <w:rFonts w:ascii="Calibri" w:hAnsi="Calibri" w:cs="Calibri"/>
        </w:rPr>
        <w:t xml:space="preserve"> </w:t>
      </w:r>
      <w:hyperlink r:id="rId17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11.08.2015 N 328-пп)</w:t>
      </w:r>
    </w:p>
    <w:p w:rsidR="00BD19E8" w:rsidRDefault="00BD19E8">
      <w:pPr>
        <w:spacing w:before="220" w:after="1" w:line="220" w:lineRule="atLeast"/>
        <w:ind w:firstLine="540"/>
        <w:jc w:val="both"/>
      </w:pPr>
      <w:r>
        <w:rPr>
          <w:rFonts w:ascii="Calibri" w:hAnsi="Calibri" w:cs="Calibri"/>
        </w:rPr>
        <w:t xml:space="preserve">70. Часть </w:t>
      </w:r>
      <w:proofErr w:type="gramStart"/>
      <w:r>
        <w:rPr>
          <w:rFonts w:ascii="Calibri" w:hAnsi="Calibri" w:cs="Calibri"/>
        </w:rPr>
        <w:t>средств фонда оплаты труда работников</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BD19E8" w:rsidRDefault="00BD19E8">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учреждения</w:t>
      </w:r>
      <w:proofErr w:type="gramEnd"/>
      <w:r>
        <w:rPr>
          <w:rFonts w:ascii="Calibri" w:hAnsi="Calibri" w:cs="Calibri"/>
        </w:rPr>
        <w:t xml:space="preserve"> и объемом средств фонда оплаты труда работников учреждения, направляемых на выплату окладов (должностных окладов), ставок заработной платы, выплат компенсационного характера (компенсационных выплат), надбавок.</w:t>
      </w:r>
    </w:p>
    <w:p w:rsidR="00BD19E8" w:rsidRDefault="00BD19E8">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учреждения, с одной стороны, и основным персоналом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учреждения (</w:t>
      </w:r>
      <w:hyperlink w:anchor="P642" w:history="1">
        <w:r>
          <w:rPr>
            <w:rFonts w:ascii="Calibri" w:hAnsi="Calibri" w:cs="Calibri"/>
            <w:color w:val="0000FF"/>
          </w:rPr>
          <w:t>пункт 67</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(п. 70 </w:t>
      </w:r>
      <w:proofErr w:type="gramStart"/>
      <w:r>
        <w:rPr>
          <w:rFonts w:ascii="Calibri" w:hAnsi="Calibri" w:cs="Calibri"/>
        </w:rPr>
        <w:t>введен</w:t>
      </w:r>
      <w:proofErr w:type="gramEnd"/>
      <w:r>
        <w:rPr>
          <w:rFonts w:ascii="Calibri" w:hAnsi="Calibri" w:cs="Calibri"/>
        </w:rPr>
        <w:t xml:space="preserve"> </w:t>
      </w:r>
      <w:hyperlink r:id="rId17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bookmarkStart w:id="47" w:name="P654"/>
      <w:bookmarkEnd w:id="47"/>
      <w:r>
        <w:rPr>
          <w:rFonts w:ascii="Calibri" w:hAnsi="Calibri" w:cs="Calibri"/>
        </w:rPr>
        <w:t>71.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BD19E8" w:rsidRDefault="00BD19E8">
      <w:pPr>
        <w:spacing w:before="220" w:after="1" w:line="220" w:lineRule="atLeast"/>
        <w:ind w:firstLine="540"/>
        <w:jc w:val="both"/>
      </w:pPr>
      <w:bookmarkStart w:id="48" w:name="P655"/>
      <w:bookmarkEnd w:id="48"/>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учреждением.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BD19E8" w:rsidRDefault="00BD19E8">
      <w:pPr>
        <w:spacing w:before="220" w:after="1" w:line="220" w:lineRule="atLeast"/>
        <w:ind w:firstLine="540"/>
        <w:jc w:val="both"/>
      </w:pPr>
      <w:r>
        <w:rPr>
          <w:rFonts w:ascii="Calibri" w:hAnsi="Calibri" w:cs="Calibri"/>
        </w:rPr>
        <w:lastRenderedPageBreak/>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655"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BD19E8" w:rsidRDefault="00BD19E8">
      <w:pPr>
        <w:spacing w:before="220" w:after="1" w:line="220" w:lineRule="atLeast"/>
        <w:ind w:firstLine="540"/>
        <w:jc w:val="both"/>
      </w:pPr>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учреждения, с одной стороны, и иными работниками, отнесенными к административно-управленческому и вспомогательному персоналу учреждения, с другой стороны, с учетом требования о предельном уровне соотношения среднемесячных заработных плат (</w:t>
      </w:r>
      <w:hyperlink w:anchor="P624" w:history="1">
        <w:r>
          <w:rPr>
            <w:rFonts w:ascii="Calibri" w:hAnsi="Calibri" w:cs="Calibri"/>
            <w:color w:val="0000FF"/>
          </w:rPr>
          <w:t>пункт 65</w:t>
        </w:r>
      </w:hyperlink>
      <w:r>
        <w:rPr>
          <w:rFonts w:ascii="Calibri" w:hAnsi="Calibri" w:cs="Calibri"/>
        </w:rPr>
        <w:t xml:space="preserve"> настоящего Положения).</w:t>
      </w:r>
    </w:p>
    <w:p w:rsidR="00BD19E8" w:rsidRDefault="00BD19E8">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учреждения, является премиальным фондом руководящего состава учреждения, делится между руководителем учреждения и остальными работниками руководящего состава учреждения и направляется на выплату премий за качественное руководство учреждением.</w:t>
      </w:r>
    </w:p>
    <w:p w:rsidR="00BD19E8" w:rsidRDefault="00BD19E8">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учреждения, направляется на выплату премиальных выплат по итогам работы.</w:t>
      </w:r>
    </w:p>
    <w:p w:rsidR="00BD19E8" w:rsidRDefault="00BD19E8">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655"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учреждения в следующем финансовом году.</w:t>
      </w:r>
    </w:p>
    <w:p w:rsidR="00BD19E8" w:rsidRDefault="00BD19E8">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учреждением) или учитываются в фонде оплаты труда работников учреждения в следующем финансовом году.</w:t>
      </w:r>
    </w:p>
    <w:p w:rsidR="00BD19E8" w:rsidRDefault="00BD19E8">
      <w:pPr>
        <w:spacing w:before="220" w:after="1" w:line="220" w:lineRule="atLeast"/>
        <w:ind w:firstLine="540"/>
        <w:jc w:val="both"/>
      </w:pPr>
      <w:proofErr w:type="gramStart"/>
      <w:r>
        <w:rPr>
          <w:rFonts w:ascii="Calibri" w:hAnsi="Calibri" w:cs="Calibri"/>
        </w:rPr>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учреждения, сэкономленные средства направляются не позднее последнего дня первого квартала следующего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абзацем седьмым </w:t>
      </w:r>
      <w:hyperlink w:anchor="P221" w:history="1">
        <w:r>
          <w:rPr>
            <w:rFonts w:ascii="Calibri" w:hAnsi="Calibri" w:cs="Calibri"/>
            <w:color w:val="0000FF"/>
          </w:rPr>
          <w:t>пункта 36</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17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bookmarkStart w:id="49" w:name="P664"/>
      <w:bookmarkEnd w:id="49"/>
      <w:r>
        <w:rPr>
          <w:rFonts w:ascii="Calibri" w:hAnsi="Calibri" w:cs="Calibri"/>
        </w:rPr>
        <w:t>72.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BD19E8" w:rsidRDefault="00BD19E8">
      <w:pPr>
        <w:spacing w:before="220" w:after="1" w:line="220" w:lineRule="atLeast"/>
        <w:ind w:firstLine="540"/>
        <w:jc w:val="both"/>
      </w:pPr>
      <w:bookmarkStart w:id="50" w:name="P665"/>
      <w:bookmarkEnd w:id="50"/>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премий за интенсивность и высокие результаты работы.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BD19E8" w:rsidRDefault="00BD19E8">
      <w:pPr>
        <w:spacing w:before="220" w:after="1" w:line="220" w:lineRule="atLeast"/>
        <w:ind w:firstLine="540"/>
        <w:jc w:val="both"/>
      </w:pPr>
      <w:r>
        <w:rPr>
          <w:rFonts w:ascii="Calibri" w:hAnsi="Calibri" w:cs="Calibri"/>
        </w:rPr>
        <w:lastRenderedPageBreak/>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665"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BD19E8" w:rsidRDefault="00BD19E8">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665"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учреждения в следующем финансовом году.</w:t>
      </w:r>
    </w:p>
    <w:p w:rsidR="00BD19E8" w:rsidRDefault="00BD19E8">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264" w:history="1">
        <w:r>
          <w:rPr>
            <w:rFonts w:ascii="Calibri" w:hAnsi="Calibri" w:cs="Calibri"/>
            <w:color w:val="0000FF"/>
          </w:rPr>
          <w:t>абзацем восемнадцатым пункта 37</w:t>
        </w:r>
      </w:hyperlink>
      <w:r>
        <w:rPr>
          <w:rFonts w:ascii="Calibri" w:hAnsi="Calibri" w:cs="Calibri"/>
        </w:rPr>
        <w:t xml:space="preserve"> настоящего Положения.</w:t>
      </w:r>
    </w:p>
    <w:p w:rsidR="00BD19E8" w:rsidRDefault="00BD19E8">
      <w:pPr>
        <w:spacing w:after="1" w:line="220" w:lineRule="atLeast"/>
        <w:jc w:val="both"/>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17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hyperlink r:id="rId175" w:history="1">
        <w:r>
          <w:rPr>
            <w:rFonts w:ascii="Calibri" w:hAnsi="Calibri" w:cs="Calibri"/>
            <w:color w:val="0000FF"/>
          </w:rPr>
          <w:t>73</w:t>
        </w:r>
      </w:hyperlink>
      <w:r>
        <w:rPr>
          <w:rFonts w:ascii="Calibri" w:hAnsi="Calibri" w:cs="Calibri"/>
        </w:rPr>
        <w:t>. Учреждения должны обеспечивать соблюдение требований к структуре фондов оплаты труда работников учреждений, установленных настоящим Положением.</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1</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1" w:name="P682"/>
      <w:bookmarkEnd w:id="51"/>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группам должностей медицинских и фармацевтических работников</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 xml:space="preserve">от 11.08.2015 </w:t>
            </w:r>
            <w:hyperlink r:id="rId176" w:history="1">
              <w:r>
                <w:rPr>
                  <w:rFonts w:ascii="Calibri" w:hAnsi="Calibri" w:cs="Calibri"/>
                  <w:color w:val="0000FF"/>
                </w:rPr>
                <w:t>N 328-пп</w:t>
              </w:r>
            </w:hyperlink>
            <w:r>
              <w:rPr>
                <w:rFonts w:ascii="Calibri" w:hAnsi="Calibri" w:cs="Calibri"/>
                <w:color w:val="392C69"/>
              </w:rPr>
              <w:t xml:space="preserve">, от 07.02.2017 </w:t>
            </w:r>
            <w:hyperlink r:id="rId177" w:history="1">
              <w:r>
                <w:rPr>
                  <w:rFonts w:ascii="Calibri" w:hAnsi="Calibri" w:cs="Calibri"/>
                  <w:color w:val="0000FF"/>
                </w:rPr>
                <w:t>N 40-пп</w:t>
              </w:r>
            </w:hyperlink>
            <w:r>
              <w:rPr>
                <w:rFonts w:ascii="Calibri" w:hAnsi="Calibri" w:cs="Calibri"/>
                <w:color w:val="392C69"/>
              </w:rPr>
              <w:t>)</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должностных окладов (рублей)</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single" w:sz="4" w:space="0" w:color="auto"/>
              <w:left w:val="nil"/>
              <w:bottom w:val="nil"/>
              <w:right w:val="nil"/>
            </w:tcBorders>
          </w:tcPr>
          <w:p w:rsidR="00BD19E8" w:rsidRDefault="00BD19E8">
            <w:pPr>
              <w:spacing w:after="1" w:line="220" w:lineRule="atLeast"/>
              <w:jc w:val="center"/>
              <w:outlineLvl w:val="2"/>
            </w:pPr>
            <w:r>
              <w:rPr>
                <w:rFonts w:ascii="Calibri" w:hAnsi="Calibri" w:cs="Calibri"/>
              </w:rPr>
              <w:t>1. Профессиональная квалификационная группа "Медицинский и фармацевтический персонал первого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2 800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2. Профессиональная квалификационная группа "Средний медицинский и фармацевтический персонал"</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3 450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lastRenderedPageBreak/>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3 600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5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4 000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3. Профессиональная квалификационная группа "Врачи и провизоры"</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5 000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5 800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6 400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6 700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5. Должность медицинских работников, не отнесенная к профессиональным квалификационным группам</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Главная медицинская сестра</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4 600</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Примечание: Минимальные размеры должностных окладов заместителей руководителей структурных подразделений устанавливаются на 5 - 10 процентов ниже должностных окладов соответствующих руководителей.</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2</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2" w:name="P736"/>
      <w:bookmarkEnd w:id="52"/>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группам должностей работников, занятых в сфере</w:t>
      </w:r>
    </w:p>
    <w:p w:rsidR="00BD19E8" w:rsidRDefault="00BD19E8">
      <w:pPr>
        <w:spacing w:after="1" w:line="220" w:lineRule="atLeast"/>
        <w:jc w:val="center"/>
      </w:pPr>
      <w:r>
        <w:rPr>
          <w:rFonts w:ascii="Calibri" w:hAnsi="Calibri" w:cs="Calibri"/>
        </w:rPr>
        <w:t>здравоохранения и предоставления социальных услуг</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 ред. </w:t>
            </w:r>
            <w:hyperlink r:id="rId179"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11.08.2015 N 328-пп)</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должностных окладов (рублей)</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single" w:sz="4" w:space="0" w:color="auto"/>
              <w:left w:val="nil"/>
              <w:bottom w:val="nil"/>
              <w:right w:val="nil"/>
            </w:tcBorders>
          </w:tcPr>
          <w:p w:rsidR="00BD19E8" w:rsidRDefault="00BD19E8">
            <w:pPr>
              <w:spacing w:after="1" w:line="220" w:lineRule="atLeast"/>
              <w:jc w:val="center"/>
              <w:outlineLvl w:val="2"/>
            </w:pPr>
            <w:r>
              <w:rPr>
                <w:rFonts w:ascii="Calibri" w:hAnsi="Calibri" w:cs="Calibri"/>
              </w:rPr>
              <w:lastRenderedPageBreak/>
              <w:t>1. Профессиональная квалификационная группа (далее - ПКГ) "Должности специалистов второго уровня, осуществляющих предоставление социальных услуг"</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ПКГ "Должности специалистов второго уровня, осуществляющих предоставление социальных услуг"</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3 600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2. 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5 000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3. 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ПКГ "Должности руководителей в учреждениях здравоохранения и осуществляющих предоставление социальных услуг"</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6 400</w:t>
            </w:r>
          </w:p>
        </w:tc>
      </w:tr>
    </w:tbl>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3</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3" w:name="P768"/>
      <w:bookmarkEnd w:id="53"/>
      <w:r>
        <w:rPr>
          <w:rFonts w:ascii="Calibri" w:hAnsi="Calibri" w:cs="Calibri"/>
        </w:rPr>
        <w:t>МИНИМАЛЬНЫЕ РАЗМЕРЫ</w:t>
      </w:r>
    </w:p>
    <w:p w:rsidR="00BD19E8" w:rsidRDefault="00BD19E8">
      <w:pPr>
        <w:spacing w:after="1" w:line="220" w:lineRule="atLeast"/>
        <w:jc w:val="center"/>
      </w:pPr>
      <w:r>
        <w:rPr>
          <w:rFonts w:ascii="Calibri" w:hAnsi="Calibri" w:cs="Calibri"/>
        </w:rPr>
        <w:t>должностных окладов (ставок заработной платы)</w:t>
      </w:r>
    </w:p>
    <w:p w:rsidR="00BD19E8" w:rsidRDefault="00BD19E8">
      <w:pPr>
        <w:spacing w:after="1" w:line="220" w:lineRule="atLeast"/>
        <w:jc w:val="center"/>
      </w:pPr>
      <w:r>
        <w:rPr>
          <w:rFonts w:ascii="Calibri" w:hAnsi="Calibri" w:cs="Calibri"/>
        </w:rPr>
        <w:t>по профессиональным квалификационным группам</w:t>
      </w:r>
    </w:p>
    <w:p w:rsidR="00BD19E8" w:rsidRDefault="00BD19E8">
      <w:pPr>
        <w:spacing w:after="1" w:line="220" w:lineRule="atLeast"/>
        <w:jc w:val="center"/>
      </w:pPr>
      <w:r>
        <w:rPr>
          <w:rFonts w:ascii="Calibri" w:hAnsi="Calibri" w:cs="Calibri"/>
        </w:rPr>
        <w:t>должностей работников образования</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 ред. </w:t>
            </w:r>
            <w:hyperlink r:id="rId180"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11.08.2015 N 328-пп)</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Профессиональная квалификационная группа, квалификационные уровни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должностных окладов (ставок заработной платы) (рублей)</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Профессиональная квалификационная группа должностей педагогических работников</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3 600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lastRenderedPageBreak/>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4 000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4 200</w:t>
            </w:r>
          </w:p>
        </w:tc>
      </w:tr>
    </w:tbl>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4</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4" w:name="P798"/>
      <w:bookmarkEnd w:id="54"/>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группам должностей общеотраслевых должностей руководителей,</w:t>
      </w:r>
    </w:p>
    <w:p w:rsidR="00BD19E8" w:rsidRDefault="00BD19E8">
      <w:pPr>
        <w:spacing w:after="1" w:line="220" w:lineRule="atLeast"/>
        <w:jc w:val="center"/>
      </w:pPr>
      <w:r>
        <w:rPr>
          <w:rFonts w:ascii="Calibri" w:hAnsi="Calibri" w:cs="Calibri"/>
        </w:rPr>
        <w:t>специалистов и служащих</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 ред. </w:t>
            </w:r>
            <w:hyperlink r:id="rId181"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11.08.2015 N 328-пп)</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должностных окладов (рублей)</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single" w:sz="4" w:space="0" w:color="auto"/>
              <w:left w:val="nil"/>
              <w:bottom w:val="nil"/>
              <w:right w:val="nil"/>
            </w:tcBorders>
          </w:tcPr>
          <w:p w:rsidR="00BD19E8" w:rsidRDefault="00BD19E8">
            <w:pPr>
              <w:spacing w:after="1" w:line="220" w:lineRule="atLeast"/>
              <w:jc w:val="center"/>
              <w:outlineLvl w:val="2"/>
            </w:pPr>
            <w:r>
              <w:rPr>
                <w:rFonts w:ascii="Calibri" w:hAnsi="Calibri" w:cs="Calibri"/>
              </w:rPr>
              <w:t>1. Профессиональная квалификационная группа "Общеотраслевые должности служащих первого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2 800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3 100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2. Профессиональная квалификационная группа "Общеотраслевые должности служащих второго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3 600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4 000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5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4 600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3. Профессиональная квалификационная группа "Общеотраслевые должности служащих третьего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5 800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lastRenderedPageBreak/>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6 200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5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6 700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4. Профессиональная квалификационная группа "Общеотраслевые должности служащих четвертого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6 900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7 600</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Примечание. Минимальный размер оклада работника устанавливается по соответствующим профессиональным квалификационным группам с учетом требований к профессиональной подготовке и уровню квалификации, установленных Квалификационным справочником должностей руководителей, специалистов и служащих.</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5</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5" w:name="P855"/>
      <w:bookmarkEnd w:id="55"/>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группам общеотраслевых профессий рабочих</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 ред. </w:t>
            </w:r>
            <w:hyperlink r:id="rId182"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11.08.2015 N 328-пп)</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окладов (рублей)</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single" w:sz="4" w:space="0" w:color="auto"/>
              <w:left w:val="nil"/>
              <w:bottom w:val="nil"/>
              <w:right w:val="nil"/>
            </w:tcBorders>
          </w:tcPr>
          <w:p w:rsidR="00BD19E8" w:rsidRDefault="00BD19E8">
            <w:pPr>
              <w:spacing w:after="1" w:line="220" w:lineRule="atLeast"/>
              <w:jc w:val="center"/>
              <w:outlineLvl w:val="2"/>
            </w:pPr>
            <w:r>
              <w:rPr>
                <w:rFonts w:ascii="Calibri" w:hAnsi="Calibri" w:cs="Calibri"/>
              </w:rPr>
              <w:t>1. Профессиональная квалификационная группа "Общеотраслевые профессии рабочих первого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2 800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3 000</w:t>
            </w:r>
          </w:p>
        </w:tc>
      </w:tr>
      <w:tr w:rsidR="00BD19E8">
        <w:tblPrEx>
          <w:tblBorders>
            <w:left w:val="none" w:sz="0" w:space="0" w:color="auto"/>
            <w:right w:val="none" w:sz="0" w:space="0" w:color="auto"/>
            <w:insideH w:val="none" w:sz="0" w:space="0" w:color="auto"/>
            <w:insideV w:val="none" w:sz="0" w:space="0" w:color="auto"/>
          </w:tblBorders>
        </w:tblPrEx>
        <w:tc>
          <w:tcPr>
            <w:tcW w:w="8277" w:type="dxa"/>
            <w:gridSpan w:val="2"/>
            <w:tcBorders>
              <w:top w:val="nil"/>
              <w:left w:val="nil"/>
              <w:bottom w:val="nil"/>
              <w:right w:val="nil"/>
            </w:tcBorders>
          </w:tcPr>
          <w:p w:rsidR="00BD19E8" w:rsidRDefault="00BD19E8">
            <w:pPr>
              <w:spacing w:after="1" w:line="220" w:lineRule="atLeast"/>
              <w:jc w:val="center"/>
              <w:outlineLvl w:val="2"/>
            </w:pPr>
            <w:r>
              <w:rPr>
                <w:rFonts w:ascii="Calibri" w:hAnsi="Calibri" w:cs="Calibri"/>
              </w:rPr>
              <w:t>2. Профессиональная квалификационная группа "Общеотраслевые профессии рабочих второго уровня"</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1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3 300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2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3 600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3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4 400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lastRenderedPageBreak/>
              <w:t>4 квалификационный уровень</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4 800</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Примечание. Перечень профессий высококвалифицированных рабочих, занятых на важных (особо важных) и ответственных (особо ответственных) работах (4 квалификационный уровень профессиональной квалификационной группы "Общеотраслевые профессии рабочих второго уровня"), устанавливается в соответствии с приложением N 11 к Отраслевому примерному положению об оплате труда в государственных бюджетных и автономных учреждениях Архангельской области в сфере здравоохранения.</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6</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6" w:name="P891"/>
      <w:bookmarkEnd w:id="56"/>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группам должностей работников культуры, искусства</w:t>
      </w:r>
    </w:p>
    <w:p w:rsidR="00BD19E8" w:rsidRDefault="00BD19E8">
      <w:pPr>
        <w:spacing w:after="1" w:line="220" w:lineRule="atLeast"/>
        <w:jc w:val="center"/>
      </w:pPr>
      <w:r>
        <w:rPr>
          <w:rFonts w:ascii="Calibri" w:hAnsi="Calibri" w:cs="Calibri"/>
        </w:rPr>
        <w:t>и кинематографии</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 ред. </w:t>
            </w:r>
            <w:hyperlink r:id="rId183"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11.08.2015 N 328-пп)</w:t>
            </w:r>
          </w:p>
        </w:tc>
      </w:tr>
    </w:tbl>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855"/>
      </w:tblGrid>
      <w:tr w:rsidR="00BD19E8">
        <w:tc>
          <w:tcPr>
            <w:tcW w:w="4422"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Профессиональные квалификационные группы</w:t>
            </w:r>
          </w:p>
        </w:tc>
        <w:tc>
          <w:tcPr>
            <w:tcW w:w="3855" w:type="dxa"/>
            <w:tcBorders>
              <w:top w:val="single" w:sz="4" w:space="0" w:color="auto"/>
              <w:bottom w:val="single" w:sz="4" w:space="0" w:color="auto"/>
            </w:tcBorders>
          </w:tcPr>
          <w:p w:rsidR="00BD19E8" w:rsidRDefault="00BD19E8">
            <w:pPr>
              <w:spacing w:after="1" w:line="220" w:lineRule="atLeast"/>
              <w:jc w:val="center"/>
            </w:pPr>
            <w:r>
              <w:rPr>
                <w:rFonts w:ascii="Calibri" w:hAnsi="Calibri" w:cs="Calibri"/>
              </w:rPr>
              <w:t>Минимальные размеры должностных окладов (рублей)</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BD19E8" w:rsidRDefault="00BD19E8">
            <w:pPr>
              <w:spacing w:after="1" w:line="220" w:lineRule="atLeast"/>
            </w:pPr>
            <w:r>
              <w:rPr>
                <w:rFonts w:ascii="Calibri" w:hAnsi="Calibri" w:cs="Calibri"/>
              </w:rPr>
              <w:t>Профессиональная квалификационная группа "Должности работников культуры, искусства и кинематографии ведущего звена"</w:t>
            </w:r>
          </w:p>
        </w:tc>
        <w:tc>
          <w:tcPr>
            <w:tcW w:w="385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4 400</w:t>
            </w:r>
          </w:p>
        </w:tc>
      </w:tr>
      <w:tr w:rsidR="00BD19E8">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D19E8" w:rsidRDefault="00BD19E8">
            <w:pPr>
              <w:spacing w:after="1" w:line="220" w:lineRule="atLeast"/>
            </w:pPr>
            <w:r>
              <w:rPr>
                <w:rFonts w:ascii="Calibri" w:hAnsi="Calibri" w:cs="Calibri"/>
              </w:rPr>
              <w:t>Профессиональная квалификационная группа "Должности руководящего состава учреждений культуры, искусства и кинематографии"</w:t>
            </w:r>
          </w:p>
        </w:tc>
        <w:tc>
          <w:tcPr>
            <w:tcW w:w="3855" w:type="dxa"/>
            <w:tcBorders>
              <w:top w:val="nil"/>
              <w:left w:val="nil"/>
              <w:bottom w:val="nil"/>
              <w:right w:val="nil"/>
            </w:tcBorders>
          </w:tcPr>
          <w:p w:rsidR="00BD19E8" w:rsidRDefault="00BD19E8">
            <w:pPr>
              <w:spacing w:after="1" w:line="220" w:lineRule="atLeast"/>
              <w:jc w:val="center"/>
            </w:pPr>
            <w:r>
              <w:rPr>
                <w:rFonts w:ascii="Calibri" w:hAnsi="Calibri" w:cs="Calibri"/>
              </w:rPr>
              <w:t>4 900</w:t>
            </w:r>
          </w:p>
        </w:tc>
      </w:tr>
    </w:tbl>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7</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7" w:name="P916"/>
      <w:bookmarkEnd w:id="57"/>
      <w:r>
        <w:rPr>
          <w:rFonts w:ascii="Calibri" w:hAnsi="Calibri" w:cs="Calibri"/>
        </w:rPr>
        <w:t>ПЕРЕЧЕНЬ</w:t>
      </w:r>
    </w:p>
    <w:p w:rsidR="00BD19E8" w:rsidRDefault="00BD19E8">
      <w:pPr>
        <w:spacing w:after="1" w:line="220" w:lineRule="atLeast"/>
        <w:jc w:val="center"/>
      </w:pPr>
      <w:r>
        <w:rPr>
          <w:rFonts w:ascii="Calibri" w:hAnsi="Calibri" w:cs="Calibri"/>
        </w:rPr>
        <w:lastRenderedPageBreak/>
        <w:t>категорий специалистов, которым устанавливается</w:t>
      </w:r>
    </w:p>
    <w:p w:rsidR="00BD19E8" w:rsidRDefault="00BD19E8">
      <w:pPr>
        <w:spacing w:after="1" w:line="220" w:lineRule="atLeast"/>
        <w:jc w:val="center"/>
      </w:pPr>
      <w:r>
        <w:rPr>
          <w:rFonts w:ascii="Calibri" w:hAnsi="Calibri" w:cs="Calibri"/>
        </w:rPr>
        <w:t>надбавка за работу в сельской местности</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 xml:space="preserve">от 23.09.2014 </w:t>
            </w:r>
            <w:hyperlink r:id="rId184" w:history="1">
              <w:r>
                <w:rPr>
                  <w:rFonts w:ascii="Calibri" w:hAnsi="Calibri" w:cs="Calibri"/>
                  <w:color w:val="0000FF"/>
                </w:rPr>
                <w:t>N 366-пп</w:t>
              </w:r>
            </w:hyperlink>
            <w:r>
              <w:rPr>
                <w:rFonts w:ascii="Calibri" w:hAnsi="Calibri" w:cs="Calibri"/>
                <w:color w:val="392C69"/>
              </w:rPr>
              <w:t xml:space="preserve">, от 11.08.2015 </w:t>
            </w:r>
            <w:hyperlink r:id="rId185" w:history="1">
              <w:r>
                <w:rPr>
                  <w:rFonts w:ascii="Calibri" w:hAnsi="Calibri" w:cs="Calibri"/>
                  <w:color w:val="0000FF"/>
                </w:rPr>
                <w:t>N 328-пп</w:t>
              </w:r>
            </w:hyperlink>
            <w:r>
              <w:rPr>
                <w:rFonts w:ascii="Calibri" w:hAnsi="Calibri" w:cs="Calibri"/>
                <w:color w:val="392C69"/>
              </w:rPr>
              <w:t>)</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1. Должности работников, относящиеся к профессиональной квалификационной группе "Средний медицинский и фармацевтический персонал" должностей медицинских и фармацевтических работников.</w:t>
      </w:r>
    </w:p>
    <w:p w:rsidR="00BD19E8" w:rsidRDefault="00BD19E8">
      <w:pPr>
        <w:spacing w:before="220" w:after="1" w:line="220" w:lineRule="atLeast"/>
        <w:ind w:firstLine="540"/>
        <w:jc w:val="both"/>
      </w:pPr>
      <w:r>
        <w:rPr>
          <w:rFonts w:ascii="Calibri" w:hAnsi="Calibri" w:cs="Calibri"/>
        </w:rPr>
        <w:t>2. Должности работников, относящиеся к профессиональной квалификационной группе "Врачи и провизоры" должностей медицинских и фармацевтических работников.</w:t>
      </w:r>
    </w:p>
    <w:p w:rsidR="00BD19E8" w:rsidRDefault="00BD19E8">
      <w:pPr>
        <w:spacing w:before="220" w:after="1" w:line="220" w:lineRule="atLeast"/>
        <w:ind w:firstLine="540"/>
        <w:jc w:val="both"/>
      </w:pPr>
      <w:r>
        <w:rPr>
          <w:rFonts w:ascii="Calibri" w:hAnsi="Calibri" w:cs="Calibri"/>
        </w:rPr>
        <w:t>3. Должности работников, относящиеся к профессиональной квалификационной группе "Руководители структурных подразделений учреждений с высшим медицинским и фармацевтическим образованием (врач-специалист, провизор)" должностей медицинских и фармацевтических работников.</w:t>
      </w:r>
    </w:p>
    <w:p w:rsidR="00BD19E8" w:rsidRDefault="00BD19E8">
      <w:pPr>
        <w:spacing w:before="220" w:after="1" w:line="220" w:lineRule="atLeast"/>
        <w:ind w:firstLine="540"/>
        <w:jc w:val="both"/>
      </w:pPr>
      <w:r>
        <w:rPr>
          <w:rFonts w:ascii="Calibri" w:hAnsi="Calibri" w:cs="Calibri"/>
        </w:rPr>
        <w:t>4. Должности работников, относящиеся к профессиональной квалификационной группе "Должности специалистов третьего уровня в учреждениях здравоохранения и осуществляющих предоставление социальных услуг" должностей работников, занятых в сфере здравоохранения и предоставления социальных услуг.</w:t>
      </w:r>
    </w:p>
    <w:p w:rsidR="00BD19E8" w:rsidRDefault="00BD19E8">
      <w:pPr>
        <w:spacing w:before="220" w:after="1" w:line="220" w:lineRule="atLeast"/>
        <w:ind w:firstLine="540"/>
        <w:jc w:val="both"/>
      </w:pPr>
      <w:r>
        <w:rPr>
          <w:rFonts w:ascii="Calibri" w:hAnsi="Calibri" w:cs="Calibri"/>
        </w:rPr>
        <w:t>5. Должности работников, относящиеся к профессиональной квалификационной группе "Должности специалистов второго уровня, осуществляющих предоставление социальных услуг" должностей работников, занятых в сфере здравоохранения и предоставления социальных услуг.</w:t>
      </w:r>
    </w:p>
    <w:p w:rsidR="00BD19E8" w:rsidRDefault="00BD19E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hyperlink r:id="rId187" w:history="1">
        <w:r>
          <w:rPr>
            <w:rFonts w:ascii="Calibri" w:hAnsi="Calibri" w:cs="Calibri"/>
            <w:color w:val="0000FF"/>
          </w:rPr>
          <w:t>6</w:t>
        </w:r>
      </w:hyperlink>
      <w:r>
        <w:rPr>
          <w:rFonts w:ascii="Calibri" w:hAnsi="Calibri" w:cs="Calibri"/>
        </w:rPr>
        <w:t>. Должности работников, относящиеся к профессиональной квалификационной группе "Должности руководителей в учреждениях здравоохранения и осуществляющих предоставление социальных услуг" должностей работников, занятых в сфере здравоохранения и предоставления социальных услуг.</w:t>
      </w:r>
    </w:p>
    <w:p w:rsidR="00BD19E8" w:rsidRDefault="00BD19E8">
      <w:pPr>
        <w:spacing w:before="220" w:after="1" w:line="220" w:lineRule="atLeast"/>
        <w:ind w:firstLine="540"/>
        <w:jc w:val="both"/>
      </w:pPr>
      <w:hyperlink r:id="rId188" w:history="1">
        <w:r>
          <w:rPr>
            <w:rFonts w:ascii="Calibri" w:hAnsi="Calibri" w:cs="Calibri"/>
            <w:color w:val="0000FF"/>
          </w:rPr>
          <w:t>7</w:t>
        </w:r>
      </w:hyperlink>
      <w:r>
        <w:rPr>
          <w:rFonts w:ascii="Calibri" w:hAnsi="Calibri" w:cs="Calibri"/>
        </w:rPr>
        <w:t>. Должности работников, относящиеся к профессиональной квалификационной группе должностей педагогических работников.</w:t>
      </w:r>
    </w:p>
    <w:p w:rsidR="00BD19E8" w:rsidRDefault="00BD19E8">
      <w:pPr>
        <w:spacing w:before="220" w:after="1" w:line="220" w:lineRule="atLeast"/>
        <w:ind w:firstLine="540"/>
        <w:jc w:val="both"/>
      </w:pPr>
      <w:hyperlink r:id="rId189" w:history="1">
        <w:r>
          <w:rPr>
            <w:rFonts w:ascii="Calibri" w:hAnsi="Calibri" w:cs="Calibri"/>
            <w:color w:val="0000FF"/>
          </w:rPr>
          <w:t>8</w:t>
        </w:r>
      </w:hyperlink>
      <w:r>
        <w:rPr>
          <w:rFonts w:ascii="Calibri" w:hAnsi="Calibri" w:cs="Calibri"/>
        </w:rPr>
        <w:t>. Должности работников, относящиеся к профессиональной квалификационной группе "Общеотраслевые должности служащих третьего уровня" общеотраслевых должностей руководителей, специалистов и служащих.</w:t>
      </w:r>
    </w:p>
    <w:p w:rsidR="00BD19E8" w:rsidRDefault="00BD19E8">
      <w:pPr>
        <w:spacing w:before="220" w:after="1" w:line="220" w:lineRule="atLeast"/>
        <w:ind w:firstLine="540"/>
        <w:jc w:val="both"/>
      </w:pPr>
      <w:hyperlink r:id="rId190" w:history="1">
        <w:r>
          <w:rPr>
            <w:rFonts w:ascii="Calibri" w:hAnsi="Calibri" w:cs="Calibri"/>
            <w:color w:val="0000FF"/>
          </w:rPr>
          <w:t>9</w:t>
        </w:r>
      </w:hyperlink>
      <w:r>
        <w:rPr>
          <w:rFonts w:ascii="Calibri" w:hAnsi="Calibri" w:cs="Calibri"/>
        </w:rPr>
        <w:t>. Должности работников, относящиеся к профессиональной квалификационной группе "Общеотраслевые должности служащих четвертого уровня" общеотраслевых должностей руководителей, специалистов и служащих.</w:t>
      </w:r>
    </w:p>
    <w:p w:rsidR="00BD19E8" w:rsidRDefault="00BD19E8">
      <w:pPr>
        <w:spacing w:before="220" w:after="1" w:line="220" w:lineRule="atLeast"/>
        <w:ind w:firstLine="540"/>
        <w:jc w:val="both"/>
      </w:pPr>
      <w:hyperlink r:id="rId191" w:history="1">
        <w:r>
          <w:rPr>
            <w:rFonts w:ascii="Calibri" w:hAnsi="Calibri" w:cs="Calibri"/>
            <w:color w:val="0000FF"/>
          </w:rPr>
          <w:t>10</w:t>
        </w:r>
      </w:hyperlink>
      <w:r>
        <w:rPr>
          <w:rFonts w:ascii="Calibri" w:hAnsi="Calibri" w:cs="Calibri"/>
        </w:rPr>
        <w:t>. Должности работников, относящиеся к профессиональной квалификационной группе "Должности работников культуры, искусства и кинематографии среднего звена" должностей работников культуры, искусства и кинематографии.</w:t>
      </w:r>
    </w:p>
    <w:p w:rsidR="00BD19E8" w:rsidRDefault="00BD19E8">
      <w:pPr>
        <w:spacing w:before="220" w:after="1" w:line="220" w:lineRule="atLeast"/>
        <w:ind w:firstLine="540"/>
        <w:jc w:val="both"/>
      </w:pPr>
      <w:hyperlink r:id="rId192" w:history="1">
        <w:r>
          <w:rPr>
            <w:rFonts w:ascii="Calibri" w:hAnsi="Calibri" w:cs="Calibri"/>
            <w:color w:val="0000FF"/>
          </w:rPr>
          <w:t>11</w:t>
        </w:r>
      </w:hyperlink>
      <w:r>
        <w:rPr>
          <w:rFonts w:ascii="Calibri" w:hAnsi="Calibri" w:cs="Calibri"/>
        </w:rPr>
        <w:t>. Должности работников, относящиеся к профессиональной квалификационной группе "Должности работников культуры, искусства и кинематографии ведущего звена" должностей работников культуры, искусства и кинематографии.</w:t>
      </w:r>
    </w:p>
    <w:p w:rsidR="00BD19E8" w:rsidRDefault="00BD19E8">
      <w:pPr>
        <w:spacing w:before="220" w:after="1" w:line="220" w:lineRule="atLeast"/>
        <w:ind w:firstLine="540"/>
        <w:jc w:val="both"/>
      </w:pPr>
      <w:hyperlink r:id="rId193" w:history="1">
        <w:r>
          <w:rPr>
            <w:rFonts w:ascii="Calibri" w:hAnsi="Calibri" w:cs="Calibri"/>
            <w:color w:val="0000FF"/>
          </w:rPr>
          <w:t>12</w:t>
        </w:r>
      </w:hyperlink>
      <w:r>
        <w:rPr>
          <w:rFonts w:ascii="Calibri" w:hAnsi="Calibri" w:cs="Calibri"/>
        </w:rPr>
        <w:t>. Должности работников, относящиеся к профессиональной квалификационной группе "Должности руководящего состава учреждений культуры, искусства и кинематографии" должностей работников культуры, искусства и кинематографии.</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8</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58" w:name="P947"/>
      <w:bookmarkEnd w:id="58"/>
      <w:r>
        <w:rPr>
          <w:rFonts w:ascii="Calibri" w:hAnsi="Calibri" w:cs="Calibri"/>
        </w:rPr>
        <w:t>РАЗМЕРЫ</w:t>
      </w:r>
    </w:p>
    <w:p w:rsidR="00BD19E8" w:rsidRDefault="00BD19E8">
      <w:pPr>
        <w:spacing w:after="1" w:line="220" w:lineRule="atLeast"/>
        <w:jc w:val="center"/>
      </w:pPr>
      <w:r>
        <w:rPr>
          <w:rFonts w:ascii="Calibri" w:hAnsi="Calibri" w:cs="Calibri"/>
        </w:rPr>
        <w:t>выплат отдельным медицинским и иным работникам, занятым</w:t>
      </w:r>
    </w:p>
    <w:p w:rsidR="00BD19E8" w:rsidRDefault="00BD19E8">
      <w:pPr>
        <w:spacing w:after="1" w:line="220" w:lineRule="atLeast"/>
        <w:jc w:val="center"/>
      </w:pPr>
      <w:r>
        <w:rPr>
          <w:rFonts w:ascii="Calibri" w:hAnsi="Calibri" w:cs="Calibri"/>
        </w:rPr>
        <w:t>на работах с вредными и (или) опасными условиями труда</w:t>
      </w:r>
    </w:p>
    <w:p w:rsidR="00BD19E8" w:rsidRDefault="00BD19E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139"/>
        <w:gridCol w:w="3345"/>
      </w:tblGrid>
      <w:tr w:rsidR="00BD19E8">
        <w:tc>
          <w:tcPr>
            <w:tcW w:w="675" w:type="dxa"/>
            <w:tcBorders>
              <w:top w:val="single" w:sz="4" w:space="0" w:color="auto"/>
              <w:left w:val="single" w:sz="4" w:space="0" w:color="auto"/>
              <w:bottom w:val="single" w:sz="4" w:space="0" w:color="auto"/>
              <w:right w:val="nil"/>
            </w:tcBorders>
          </w:tcPr>
          <w:p w:rsidR="00BD19E8" w:rsidRDefault="00BD19E8">
            <w:pPr>
              <w:spacing w:after="1" w:line="220" w:lineRule="atLeast"/>
            </w:pPr>
          </w:p>
        </w:tc>
        <w:tc>
          <w:tcPr>
            <w:tcW w:w="4139" w:type="dxa"/>
            <w:tcBorders>
              <w:top w:val="single" w:sz="4" w:space="0" w:color="auto"/>
              <w:left w:val="nil"/>
              <w:bottom w:val="single" w:sz="4" w:space="0" w:color="auto"/>
              <w:right w:val="single" w:sz="4" w:space="0" w:color="auto"/>
            </w:tcBorders>
          </w:tcPr>
          <w:p w:rsidR="00BD19E8" w:rsidRDefault="00BD19E8">
            <w:pPr>
              <w:spacing w:after="1" w:line="220" w:lineRule="atLeast"/>
              <w:jc w:val="center"/>
            </w:pPr>
            <w:r>
              <w:rPr>
                <w:rFonts w:ascii="Calibri" w:hAnsi="Calibri" w:cs="Calibri"/>
              </w:rPr>
              <w:t>Категории отдельных медицинских и иных работников</w:t>
            </w:r>
          </w:p>
        </w:tc>
        <w:tc>
          <w:tcPr>
            <w:tcW w:w="3345" w:type="dxa"/>
            <w:tcBorders>
              <w:top w:val="single" w:sz="4" w:space="0" w:color="auto"/>
              <w:left w:val="single" w:sz="4" w:space="0" w:color="auto"/>
              <w:bottom w:val="single" w:sz="4" w:space="0" w:color="auto"/>
              <w:right w:val="single" w:sz="4" w:space="0" w:color="auto"/>
            </w:tcBorders>
          </w:tcPr>
          <w:p w:rsidR="00BD19E8" w:rsidRDefault="00BD19E8">
            <w:pPr>
              <w:spacing w:after="1" w:line="220" w:lineRule="atLeast"/>
              <w:jc w:val="center"/>
            </w:pPr>
            <w:r>
              <w:rPr>
                <w:rFonts w:ascii="Calibri" w:hAnsi="Calibri" w:cs="Calibri"/>
              </w:rPr>
              <w:t>Размеры выплат, процентов</w:t>
            </w:r>
          </w:p>
        </w:tc>
      </w:tr>
      <w:tr w:rsidR="00BD19E8">
        <w:tblPrEx>
          <w:tblBorders>
            <w:left w:val="none" w:sz="0" w:space="0" w:color="auto"/>
            <w:right w:val="none" w:sz="0" w:space="0" w:color="auto"/>
            <w:insideH w:val="none" w:sz="0" w:space="0" w:color="auto"/>
          </w:tblBorders>
        </w:tblPrEx>
        <w:tc>
          <w:tcPr>
            <w:tcW w:w="67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1.</w:t>
            </w:r>
          </w:p>
        </w:tc>
        <w:tc>
          <w:tcPr>
            <w:tcW w:w="4139" w:type="dxa"/>
            <w:tcBorders>
              <w:top w:val="single" w:sz="4" w:space="0" w:color="auto"/>
              <w:left w:val="nil"/>
              <w:bottom w:val="nil"/>
              <w:right w:val="nil"/>
            </w:tcBorders>
          </w:tcPr>
          <w:p w:rsidR="00BD19E8" w:rsidRDefault="00BD19E8">
            <w:pPr>
              <w:spacing w:after="1" w:line="220" w:lineRule="atLeast"/>
            </w:pPr>
            <w:r>
              <w:rPr>
                <w:rFonts w:ascii="Calibri" w:hAnsi="Calibri" w:cs="Calibri"/>
              </w:rPr>
              <w:t xml:space="preserve">Медицинские работники, участвующие в оказании психиатрической (в том числе психо-наркологической, </w:t>
            </w:r>
            <w:proofErr w:type="gramStart"/>
            <w:r>
              <w:rPr>
                <w:rFonts w:ascii="Calibri" w:hAnsi="Calibri" w:cs="Calibri"/>
              </w:rPr>
              <w:t>психо-соматической</w:t>
            </w:r>
            <w:proofErr w:type="gramEnd"/>
            <w:r>
              <w:rPr>
                <w:rFonts w:ascii="Calibri" w:hAnsi="Calibri" w:cs="Calibri"/>
              </w:rPr>
              <w:t xml:space="preserve"> и сомато-психиатрической) помощи (за исключением работников, предусмотренных </w:t>
            </w:r>
            <w:hyperlink w:anchor="P957" w:history="1">
              <w:r>
                <w:rPr>
                  <w:rFonts w:ascii="Calibri" w:hAnsi="Calibri" w:cs="Calibri"/>
                  <w:color w:val="0000FF"/>
                </w:rPr>
                <w:t>пунктами 2</w:t>
              </w:r>
            </w:hyperlink>
            <w:r>
              <w:rPr>
                <w:rFonts w:ascii="Calibri" w:hAnsi="Calibri" w:cs="Calibri"/>
              </w:rPr>
              <w:t xml:space="preserve"> и </w:t>
            </w:r>
            <w:hyperlink w:anchor="P960" w:history="1">
              <w:r>
                <w:rPr>
                  <w:rFonts w:ascii="Calibri" w:hAnsi="Calibri" w:cs="Calibri"/>
                  <w:color w:val="0000FF"/>
                </w:rPr>
                <w:t>3</w:t>
              </w:r>
            </w:hyperlink>
            <w:r>
              <w:rPr>
                <w:rFonts w:ascii="Calibri" w:hAnsi="Calibri" w:cs="Calibri"/>
              </w:rPr>
              <w:t xml:space="preserve"> настоящего приложения)</w:t>
            </w:r>
          </w:p>
        </w:tc>
        <w:tc>
          <w:tcPr>
            <w:tcW w:w="3345" w:type="dxa"/>
            <w:tcBorders>
              <w:top w:val="single" w:sz="4" w:space="0" w:color="auto"/>
              <w:left w:val="nil"/>
              <w:bottom w:val="nil"/>
              <w:right w:val="nil"/>
            </w:tcBorders>
          </w:tcPr>
          <w:p w:rsidR="00BD19E8" w:rsidRDefault="00BD19E8">
            <w:pPr>
              <w:spacing w:after="1" w:line="220" w:lineRule="atLeast"/>
              <w:jc w:val="center"/>
            </w:pPr>
            <w:r>
              <w:rPr>
                <w:rFonts w:ascii="Calibri" w:hAnsi="Calibri" w:cs="Calibri"/>
              </w:rPr>
              <w:t>18</w:t>
            </w:r>
          </w:p>
        </w:tc>
      </w:tr>
      <w:tr w:rsidR="00BD19E8">
        <w:tblPrEx>
          <w:tblBorders>
            <w:left w:val="none" w:sz="0" w:space="0" w:color="auto"/>
            <w:right w:val="none" w:sz="0" w:space="0" w:color="auto"/>
            <w:insideH w:val="none" w:sz="0" w:space="0" w:color="auto"/>
          </w:tblBorders>
        </w:tblPrEx>
        <w:tc>
          <w:tcPr>
            <w:tcW w:w="675" w:type="dxa"/>
            <w:tcBorders>
              <w:top w:val="nil"/>
              <w:left w:val="nil"/>
              <w:bottom w:val="nil"/>
              <w:right w:val="nil"/>
            </w:tcBorders>
          </w:tcPr>
          <w:p w:rsidR="00BD19E8" w:rsidRDefault="00BD19E8">
            <w:pPr>
              <w:spacing w:after="1" w:line="220" w:lineRule="atLeast"/>
              <w:jc w:val="center"/>
            </w:pPr>
            <w:bookmarkStart w:id="59" w:name="P957"/>
            <w:bookmarkEnd w:id="59"/>
            <w:r>
              <w:rPr>
                <w:rFonts w:ascii="Calibri" w:hAnsi="Calibri" w:cs="Calibri"/>
              </w:rPr>
              <w:t>2.</w:t>
            </w:r>
          </w:p>
        </w:tc>
        <w:tc>
          <w:tcPr>
            <w:tcW w:w="4139" w:type="dxa"/>
            <w:tcBorders>
              <w:top w:val="nil"/>
              <w:left w:val="nil"/>
              <w:bottom w:val="nil"/>
              <w:right w:val="nil"/>
            </w:tcBorders>
          </w:tcPr>
          <w:p w:rsidR="00BD19E8" w:rsidRDefault="00BD19E8">
            <w:pPr>
              <w:spacing w:after="1" w:line="220" w:lineRule="atLeast"/>
            </w:pPr>
            <w:r>
              <w:rPr>
                <w:rFonts w:ascii="Calibri" w:hAnsi="Calibri" w:cs="Calibri"/>
              </w:rPr>
              <w:t>Медицинские работники участковой службы психиатрических (психоневрологических) учреждений (подразделений), судебно-психиатрических экспертных отделений (палат) для лиц, содержащихся под стражей</w:t>
            </w:r>
          </w:p>
        </w:tc>
        <w:tc>
          <w:tcPr>
            <w:tcW w:w="3345" w:type="dxa"/>
            <w:tcBorders>
              <w:top w:val="nil"/>
              <w:left w:val="nil"/>
              <w:bottom w:val="nil"/>
              <w:right w:val="nil"/>
            </w:tcBorders>
          </w:tcPr>
          <w:p w:rsidR="00BD19E8" w:rsidRDefault="00BD19E8">
            <w:pPr>
              <w:spacing w:after="1" w:line="220" w:lineRule="atLeast"/>
              <w:jc w:val="center"/>
            </w:pPr>
            <w:r>
              <w:rPr>
                <w:rFonts w:ascii="Calibri" w:hAnsi="Calibri" w:cs="Calibri"/>
              </w:rPr>
              <w:t>22</w:t>
            </w:r>
          </w:p>
        </w:tc>
      </w:tr>
      <w:tr w:rsidR="00BD19E8">
        <w:tblPrEx>
          <w:tblBorders>
            <w:left w:val="none" w:sz="0" w:space="0" w:color="auto"/>
            <w:right w:val="none" w:sz="0" w:space="0" w:color="auto"/>
            <w:insideH w:val="none" w:sz="0" w:space="0" w:color="auto"/>
          </w:tblBorders>
        </w:tblPrEx>
        <w:tc>
          <w:tcPr>
            <w:tcW w:w="675" w:type="dxa"/>
            <w:tcBorders>
              <w:top w:val="nil"/>
              <w:left w:val="nil"/>
              <w:bottom w:val="nil"/>
              <w:right w:val="nil"/>
            </w:tcBorders>
          </w:tcPr>
          <w:p w:rsidR="00BD19E8" w:rsidRDefault="00BD19E8">
            <w:pPr>
              <w:spacing w:after="1" w:line="220" w:lineRule="atLeast"/>
              <w:jc w:val="center"/>
            </w:pPr>
            <w:bookmarkStart w:id="60" w:name="P960"/>
            <w:bookmarkEnd w:id="60"/>
            <w:r>
              <w:rPr>
                <w:rFonts w:ascii="Calibri" w:hAnsi="Calibri" w:cs="Calibri"/>
              </w:rPr>
              <w:t>3.</w:t>
            </w:r>
          </w:p>
        </w:tc>
        <w:tc>
          <w:tcPr>
            <w:tcW w:w="4139" w:type="dxa"/>
            <w:tcBorders>
              <w:top w:val="nil"/>
              <w:left w:val="nil"/>
              <w:bottom w:val="nil"/>
              <w:right w:val="nil"/>
            </w:tcBorders>
          </w:tcPr>
          <w:p w:rsidR="00BD19E8" w:rsidRDefault="00BD19E8">
            <w:pPr>
              <w:spacing w:after="1" w:line="220" w:lineRule="atLeast"/>
            </w:pPr>
            <w:r>
              <w:rPr>
                <w:rFonts w:ascii="Calibri" w:hAnsi="Calibri" w:cs="Calibri"/>
              </w:rPr>
              <w:t>Медицинские работники отделений (палат) общего типа для принудительного лечения психически больных в психиатрических больницах, медицинские работники амбулаторных судебно-психиатрических экспертных комиссий и судебно-психиатрических экспертных отделений (палат) для лиц, не содержащихся под стражей</w:t>
            </w:r>
          </w:p>
        </w:tc>
        <w:tc>
          <w:tcPr>
            <w:tcW w:w="3345" w:type="dxa"/>
            <w:tcBorders>
              <w:top w:val="nil"/>
              <w:left w:val="nil"/>
              <w:bottom w:val="nil"/>
              <w:right w:val="nil"/>
            </w:tcBorders>
          </w:tcPr>
          <w:p w:rsidR="00BD19E8" w:rsidRDefault="00BD19E8">
            <w:pPr>
              <w:spacing w:after="1" w:line="220" w:lineRule="atLeast"/>
              <w:jc w:val="center"/>
            </w:pPr>
            <w:r>
              <w:rPr>
                <w:rFonts w:ascii="Calibri" w:hAnsi="Calibri" w:cs="Calibri"/>
              </w:rPr>
              <w:t>29</w:t>
            </w:r>
          </w:p>
        </w:tc>
      </w:tr>
      <w:tr w:rsidR="00BD19E8">
        <w:tblPrEx>
          <w:tblBorders>
            <w:left w:val="none" w:sz="0" w:space="0" w:color="auto"/>
            <w:right w:val="none" w:sz="0" w:space="0" w:color="auto"/>
            <w:insideH w:val="none" w:sz="0" w:space="0" w:color="auto"/>
          </w:tblBorders>
        </w:tblPrEx>
        <w:tc>
          <w:tcPr>
            <w:tcW w:w="675" w:type="dxa"/>
            <w:tcBorders>
              <w:top w:val="nil"/>
              <w:left w:val="nil"/>
              <w:bottom w:val="nil"/>
              <w:right w:val="nil"/>
            </w:tcBorders>
          </w:tcPr>
          <w:p w:rsidR="00BD19E8" w:rsidRDefault="00BD19E8">
            <w:pPr>
              <w:spacing w:after="1" w:line="220" w:lineRule="atLeast"/>
              <w:jc w:val="center"/>
            </w:pPr>
            <w:r>
              <w:rPr>
                <w:rFonts w:ascii="Calibri" w:hAnsi="Calibri" w:cs="Calibri"/>
              </w:rPr>
              <w:t>4.</w:t>
            </w:r>
          </w:p>
        </w:tc>
        <w:tc>
          <w:tcPr>
            <w:tcW w:w="4139" w:type="dxa"/>
            <w:tcBorders>
              <w:top w:val="nil"/>
              <w:left w:val="nil"/>
              <w:bottom w:val="nil"/>
              <w:right w:val="nil"/>
            </w:tcBorders>
          </w:tcPr>
          <w:p w:rsidR="00BD19E8" w:rsidRDefault="00BD19E8">
            <w:pPr>
              <w:spacing w:after="1" w:line="220" w:lineRule="atLeast"/>
            </w:pPr>
            <w:proofErr w:type="gramStart"/>
            <w:r>
              <w:rPr>
                <w:rFonts w:ascii="Calibri" w:hAnsi="Calibri" w:cs="Calibri"/>
              </w:rPr>
              <w:t>Медицинские работники, осуществляющие диагностику и лечение ВИЧ-инфицированных, и работники, работа которых связана с материалами, содержащими вирус иммунодефицита человека</w:t>
            </w:r>
            <w:proofErr w:type="gramEnd"/>
          </w:p>
        </w:tc>
        <w:tc>
          <w:tcPr>
            <w:tcW w:w="3345" w:type="dxa"/>
            <w:tcBorders>
              <w:top w:val="nil"/>
              <w:left w:val="nil"/>
              <w:bottom w:val="nil"/>
              <w:right w:val="nil"/>
            </w:tcBorders>
          </w:tcPr>
          <w:p w:rsidR="00BD19E8" w:rsidRDefault="00BD19E8">
            <w:pPr>
              <w:spacing w:after="1" w:line="220" w:lineRule="atLeast"/>
              <w:jc w:val="center"/>
            </w:pPr>
            <w:r>
              <w:rPr>
                <w:rFonts w:ascii="Calibri" w:hAnsi="Calibri" w:cs="Calibri"/>
              </w:rPr>
              <w:t>40</w:t>
            </w:r>
          </w:p>
        </w:tc>
      </w:tr>
      <w:tr w:rsidR="00BD19E8">
        <w:tblPrEx>
          <w:tblBorders>
            <w:left w:val="none" w:sz="0" w:space="0" w:color="auto"/>
            <w:right w:val="none" w:sz="0" w:space="0" w:color="auto"/>
            <w:insideH w:val="none" w:sz="0" w:space="0" w:color="auto"/>
          </w:tblBorders>
        </w:tblPrEx>
        <w:tc>
          <w:tcPr>
            <w:tcW w:w="675" w:type="dxa"/>
            <w:tcBorders>
              <w:top w:val="nil"/>
              <w:left w:val="nil"/>
              <w:bottom w:val="nil"/>
              <w:right w:val="nil"/>
            </w:tcBorders>
          </w:tcPr>
          <w:p w:rsidR="00BD19E8" w:rsidRDefault="00BD19E8">
            <w:pPr>
              <w:spacing w:after="1" w:line="220" w:lineRule="atLeast"/>
              <w:jc w:val="center"/>
            </w:pPr>
            <w:r>
              <w:rPr>
                <w:rFonts w:ascii="Calibri" w:hAnsi="Calibri" w:cs="Calibri"/>
              </w:rPr>
              <w:lastRenderedPageBreak/>
              <w:t>5.</w:t>
            </w:r>
          </w:p>
        </w:tc>
        <w:tc>
          <w:tcPr>
            <w:tcW w:w="4139" w:type="dxa"/>
            <w:tcBorders>
              <w:top w:val="nil"/>
              <w:left w:val="nil"/>
              <w:bottom w:val="nil"/>
              <w:right w:val="nil"/>
            </w:tcBorders>
          </w:tcPr>
          <w:p w:rsidR="00BD19E8" w:rsidRDefault="00BD19E8">
            <w:pPr>
              <w:spacing w:after="1" w:line="220" w:lineRule="atLeast"/>
            </w:pPr>
            <w:r>
              <w:rPr>
                <w:rFonts w:ascii="Calibri" w:hAnsi="Calibri" w:cs="Calibri"/>
              </w:rPr>
              <w:t>Медицинские работники, непосредственно участвующие в оказании противотуберкулезной помощи</w:t>
            </w:r>
          </w:p>
        </w:tc>
        <w:tc>
          <w:tcPr>
            <w:tcW w:w="3345" w:type="dxa"/>
            <w:tcBorders>
              <w:top w:val="nil"/>
              <w:left w:val="nil"/>
              <w:bottom w:val="nil"/>
              <w:right w:val="nil"/>
            </w:tcBorders>
          </w:tcPr>
          <w:p w:rsidR="00BD19E8" w:rsidRDefault="00BD19E8">
            <w:pPr>
              <w:spacing w:after="1" w:line="220" w:lineRule="atLeast"/>
              <w:jc w:val="center"/>
            </w:pPr>
            <w:r>
              <w:rPr>
                <w:rFonts w:ascii="Calibri" w:hAnsi="Calibri" w:cs="Calibri"/>
              </w:rPr>
              <w:t>20</w:t>
            </w:r>
          </w:p>
        </w:tc>
      </w:tr>
    </w:tbl>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9</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61" w:name="P980"/>
      <w:bookmarkEnd w:id="61"/>
      <w:r>
        <w:rPr>
          <w:rFonts w:ascii="Calibri" w:hAnsi="Calibri" w:cs="Calibri"/>
        </w:rPr>
        <w:t>ПЕРИОДЫ,</w:t>
      </w:r>
    </w:p>
    <w:p w:rsidR="00BD19E8" w:rsidRDefault="00BD19E8">
      <w:pPr>
        <w:spacing w:after="1" w:line="220" w:lineRule="atLeast"/>
        <w:jc w:val="center"/>
      </w:pPr>
      <w:proofErr w:type="gramStart"/>
      <w:r>
        <w:rPr>
          <w:rFonts w:ascii="Calibri" w:hAnsi="Calibri" w:cs="Calibri"/>
        </w:rPr>
        <w:t>которые</w:t>
      </w:r>
      <w:proofErr w:type="gramEnd"/>
      <w:r>
        <w:rPr>
          <w:rFonts w:ascii="Calibri" w:hAnsi="Calibri" w:cs="Calibri"/>
        </w:rPr>
        <w:t xml:space="preserve"> засчитываются в выслугу лет, дающую право</w:t>
      </w:r>
    </w:p>
    <w:p w:rsidR="00BD19E8" w:rsidRDefault="00BD19E8">
      <w:pPr>
        <w:spacing w:after="1" w:line="220" w:lineRule="atLeast"/>
        <w:jc w:val="center"/>
      </w:pPr>
      <w:r>
        <w:rPr>
          <w:rFonts w:ascii="Calibri" w:hAnsi="Calibri" w:cs="Calibri"/>
        </w:rPr>
        <w:t>на установление работнику надбавки за выслугу лет</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 xml:space="preserve">от 11.08.2015 </w:t>
            </w:r>
            <w:hyperlink r:id="rId194" w:history="1">
              <w:r>
                <w:rPr>
                  <w:rFonts w:ascii="Calibri" w:hAnsi="Calibri" w:cs="Calibri"/>
                  <w:color w:val="0000FF"/>
                </w:rPr>
                <w:t>N 328-пп</w:t>
              </w:r>
            </w:hyperlink>
            <w:r>
              <w:rPr>
                <w:rFonts w:ascii="Calibri" w:hAnsi="Calibri" w:cs="Calibri"/>
                <w:color w:val="392C69"/>
              </w:rPr>
              <w:t xml:space="preserve">, от 07.02.2017 </w:t>
            </w:r>
            <w:hyperlink r:id="rId195" w:history="1">
              <w:r>
                <w:rPr>
                  <w:rFonts w:ascii="Calibri" w:hAnsi="Calibri" w:cs="Calibri"/>
                  <w:color w:val="0000FF"/>
                </w:rPr>
                <w:t>N 40-пп</w:t>
              </w:r>
            </w:hyperlink>
            <w:r>
              <w:rPr>
                <w:rFonts w:ascii="Calibri" w:hAnsi="Calibri" w:cs="Calibri"/>
                <w:color w:val="392C69"/>
              </w:rPr>
              <w:t>)</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1. В выслугу лет, дающую право на установление работнику надбавки за выслугу лет, включается время работы по </w:t>
      </w:r>
      <w:proofErr w:type="gramStart"/>
      <w:r>
        <w:rPr>
          <w:rFonts w:ascii="Calibri" w:hAnsi="Calibri" w:cs="Calibri"/>
        </w:rPr>
        <w:t>специальности</w:t>
      </w:r>
      <w:proofErr w:type="gramEnd"/>
      <w:r>
        <w:rPr>
          <w:rFonts w:ascii="Calibri" w:hAnsi="Calibri" w:cs="Calibri"/>
        </w:rPr>
        <w:t xml:space="preserve"> как по основному месту работы, так и при работе по совместительству на должностях, предусмотренных настоящим приложением, в медицинских организациях независимо от организационно-правовой формы и формы собственности, а также время обучения в клинической ординатуре по профилю "Лепра".</w:t>
      </w:r>
    </w:p>
    <w:p w:rsidR="00BD19E8" w:rsidRDefault="00BD19E8">
      <w:pPr>
        <w:spacing w:before="220" w:after="1" w:line="220" w:lineRule="atLeast"/>
        <w:ind w:firstLine="540"/>
        <w:jc w:val="both"/>
      </w:pPr>
      <w:r>
        <w:rPr>
          <w:rFonts w:ascii="Calibri" w:hAnsi="Calibri" w:cs="Calibri"/>
        </w:rPr>
        <w:t>В выслугу лет, дающую право на установление работнику надбавки за выслугу лет, также засчитывается (при условии, если нижеперечисленным периодам непосредственно предшествовала или за ними непосредственно следовала работа, включаемая в выслугу лет в соответствии с настоящим приложением):</w:t>
      </w:r>
    </w:p>
    <w:p w:rsidR="00BD19E8" w:rsidRDefault="00BD19E8">
      <w:pPr>
        <w:spacing w:before="220" w:after="1" w:line="220" w:lineRule="atLeast"/>
        <w:ind w:firstLine="540"/>
        <w:jc w:val="both"/>
      </w:pPr>
      <w:r>
        <w:rPr>
          <w:rFonts w:ascii="Calibri" w:hAnsi="Calibri" w:cs="Calibri"/>
        </w:rPr>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BD19E8" w:rsidRDefault="00BD19E8">
      <w:pPr>
        <w:spacing w:before="220" w:after="1" w:line="220" w:lineRule="atLeast"/>
        <w:ind w:firstLine="540"/>
        <w:jc w:val="both"/>
      </w:pPr>
      <w:r>
        <w:rPr>
          <w:rFonts w:ascii="Calibri" w:hAnsi="Calibri" w:cs="Calibri"/>
        </w:rPr>
        <w:t>время работы в учреждениях здравоохранения стран СНГ, а также республик, входивших в состав СССР до 1 января 1992 года;</w:t>
      </w:r>
    </w:p>
    <w:p w:rsidR="00BD19E8" w:rsidRDefault="00BD19E8">
      <w:pPr>
        <w:spacing w:before="220" w:after="1" w:line="220" w:lineRule="atLeast"/>
        <w:ind w:firstLine="540"/>
        <w:jc w:val="both"/>
      </w:pPr>
      <w:r>
        <w:rPr>
          <w:rFonts w:ascii="Calibri" w:hAnsi="Calibri" w:cs="Calibri"/>
        </w:rPr>
        <w:t>время по уходу за ребенком до достижения им возраста 3 лет.</w:t>
      </w:r>
    </w:p>
    <w:p w:rsidR="00BD19E8" w:rsidRDefault="00BD19E8">
      <w:pPr>
        <w:spacing w:before="220" w:after="1" w:line="220" w:lineRule="atLeast"/>
        <w:ind w:firstLine="540"/>
        <w:jc w:val="both"/>
      </w:pPr>
      <w:r>
        <w:rPr>
          <w:rFonts w:ascii="Calibri" w:hAnsi="Calibri" w:cs="Calibri"/>
        </w:rPr>
        <w:t>2. В выслугу лет, дающую право на установление работнику надбавки за выслугу лет (независимо от перерывов в работе и наличия во время перерыва другой работы), засчитываются:</w:t>
      </w:r>
    </w:p>
    <w:p w:rsidR="00BD19E8" w:rsidRDefault="00BD19E8">
      <w:pPr>
        <w:spacing w:before="220" w:after="1" w:line="220" w:lineRule="atLeast"/>
        <w:ind w:firstLine="540"/>
        <w:jc w:val="both"/>
      </w:pPr>
      <w:r>
        <w:rPr>
          <w:rFonts w:ascii="Calibri" w:hAnsi="Calibri" w:cs="Calibri"/>
        </w:rPr>
        <w:t xml:space="preserve">время </w:t>
      </w:r>
      <w:proofErr w:type="gramStart"/>
      <w:r>
        <w:rPr>
          <w:rFonts w:ascii="Calibri" w:hAnsi="Calibri" w:cs="Calibri"/>
        </w:rPr>
        <w:t>работы</w:t>
      </w:r>
      <w:proofErr w:type="gramEnd"/>
      <w:r>
        <w:rPr>
          <w:rFonts w:ascii="Calibri" w:hAnsi="Calibri" w:cs="Calibri"/>
        </w:rPr>
        <w:t xml:space="preserve"> как по основному месту работы, так и при работе по совместительству на любых должностях, в том числе на должностях врачей-стажеров и провизоров-стажеров, в медицинских организациях независимо от организационно-правовой формы и формы собственности;</w:t>
      </w:r>
    </w:p>
    <w:p w:rsidR="00BD19E8" w:rsidRDefault="00BD19E8">
      <w:pPr>
        <w:spacing w:before="220" w:after="1" w:line="220" w:lineRule="atLeast"/>
        <w:ind w:firstLine="540"/>
        <w:jc w:val="both"/>
      </w:pPr>
      <w:r>
        <w:rPr>
          <w:rFonts w:ascii="Calibri" w:hAnsi="Calibri" w:cs="Calibri"/>
        </w:rPr>
        <w:t xml:space="preserve">время </w:t>
      </w:r>
      <w:proofErr w:type="gramStart"/>
      <w:r>
        <w:rPr>
          <w:rFonts w:ascii="Calibri" w:hAnsi="Calibri" w:cs="Calibri"/>
        </w:rPr>
        <w:t>работы</w:t>
      </w:r>
      <w:proofErr w:type="gramEnd"/>
      <w:r>
        <w:rPr>
          <w:rFonts w:ascii="Calibri" w:hAnsi="Calibri" w:cs="Calibri"/>
        </w:rPr>
        <w:t xml:space="preserve"> как по основному месту работы, так и при работе по совместительству на должностях, относящихся к профессиональной квалификационной группе медицинских и фармацевтических работников (приложение N 1 к Отраслевому примерному положению об </w:t>
      </w:r>
      <w:r>
        <w:rPr>
          <w:rFonts w:ascii="Calibri" w:hAnsi="Calibri" w:cs="Calibri"/>
        </w:rPr>
        <w:lastRenderedPageBreak/>
        <w:t>оплате труда в государственных бюджетных и автономных учреждениях Архангельской области в сфере здравоохранения) или к профессиональной квалификационной группе должностей работников, занятых в сфере здравоохранения и предоставления социальных услуг (приложение N 2 к Отраслевому примерному положению об оплате труда в государственных бюджетных и автономных учреждениях Архангельской области в сфере здравоохранения);</w:t>
      </w:r>
    </w:p>
    <w:p w:rsidR="00BD19E8" w:rsidRDefault="00BD19E8">
      <w:pPr>
        <w:spacing w:before="220" w:after="1" w:line="220" w:lineRule="atLeast"/>
        <w:ind w:firstLine="540"/>
        <w:jc w:val="both"/>
      </w:pPr>
      <w:r>
        <w:rPr>
          <w:rFonts w:ascii="Calibri" w:hAnsi="Calibri" w:cs="Calibri"/>
        </w:rPr>
        <w:t>время обучения в интернатуре на базе клинических кафедр в образовательной организации высшего образования в сфере здравоохранения;</w:t>
      </w:r>
    </w:p>
    <w:p w:rsidR="00BD19E8" w:rsidRDefault="00BD19E8">
      <w:pPr>
        <w:spacing w:before="220" w:after="1" w:line="220" w:lineRule="atLeast"/>
        <w:ind w:firstLine="540"/>
        <w:jc w:val="both"/>
      </w:pPr>
      <w:r>
        <w:rPr>
          <w:rFonts w:ascii="Calibri" w:hAnsi="Calibri" w:cs="Calibri"/>
        </w:rPr>
        <w:t>время обучения в клинической ординатуре, а также в аспирантуре и докторантуре по клиническим и фармацевтическим дисциплинам в образовательных организациях высшего образования и научно-исследовательских организациях;</w:t>
      </w:r>
    </w:p>
    <w:p w:rsidR="00BD19E8" w:rsidRDefault="00BD19E8">
      <w:pPr>
        <w:spacing w:before="220" w:after="1" w:line="220" w:lineRule="atLeast"/>
        <w:ind w:firstLine="540"/>
        <w:jc w:val="both"/>
      </w:pPr>
      <w:r>
        <w:rPr>
          <w:rFonts w:ascii="Calibri" w:hAnsi="Calibri" w:cs="Calibri"/>
        </w:rPr>
        <w:t>время работы в централизованных бухгалтериях исполнительных органов государственной власти в сфере здравоохранения и медицинских организациях;</w:t>
      </w:r>
    </w:p>
    <w:p w:rsidR="00BD19E8" w:rsidRDefault="00BD19E8">
      <w:pPr>
        <w:spacing w:before="220" w:after="1" w:line="220" w:lineRule="atLeast"/>
        <w:ind w:firstLine="540"/>
        <w:jc w:val="both"/>
      </w:pPr>
      <w:r>
        <w:rPr>
          <w:rFonts w:ascii="Calibri" w:hAnsi="Calibri" w:cs="Calibri"/>
        </w:rPr>
        <w:t>время работы в исполнительных органах государственной власти в сфере здравоохранения, органах государственной власти, уполномоченных в области государственного надзора и контроля в сфере здравоохранения, Федерального и территориальных фондов обязательного медицинского страхования, страховых медицинских организаций, обществах Красного Креста, органах профсоюза работников здравоохранения и на должностях доверенных врачей;</w:t>
      </w:r>
    </w:p>
    <w:p w:rsidR="00BD19E8" w:rsidRDefault="00BD19E8">
      <w:pPr>
        <w:spacing w:before="220" w:after="1" w:line="220" w:lineRule="atLeast"/>
        <w:ind w:firstLine="540"/>
        <w:jc w:val="both"/>
      </w:pPr>
      <w:proofErr w:type="gramStart"/>
      <w:r>
        <w:rPr>
          <w:rFonts w:ascii="Calibri" w:hAnsi="Calibri" w:cs="Calibri"/>
        </w:rPr>
        <w:t>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образовательных организаций высшего образования в сфере здравоохранения, в том числе организаций дополнительного медицинского образования и научных организаций клинического профиля;</w:t>
      </w:r>
      <w:proofErr w:type="gramEnd"/>
    </w:p>
    <w:p w:rsidR="00BD19E8" w:rsidRDefault="00BD19E8">
      <w:pPr>
        <w:spacing w:before="220" w:after="1" w:line="220" w:lineRule="atLeast"/>
        <w:ind w:firstLine="540"/>
        <w:jc w:val="both"/>
      </w:pPr>
      <w:r>
        <w:rPr>
          <w:rFonts w:ascii="Calibri" w:hAnsi="Calibri" w:cs="Calibri"/>
        </w:rPr>
        <w:t>время работы на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BD19E8" w:rsidRDefault="00BD19E8">
      <w:pPr>
        <w:spacing w:before="220" w:after="1" w:line="220" w:lineRule="atLeast"/>
        <w:ind w:firstLine="540"/>
        <w:jc w:val="both"/>
      </w:pPr>
      <w:r>
        <w:rPr>
          <w:rFonts w:ascii="Calibri" w:hAnsi="Calibri" w:cs="Calibri"/>
        </w:rPr>
        <w:t xml:space="preserve">время </w:t>
      </w:r>
      <w:proofErr w:type="gramStart"/>
      <w:r>
        <w:rPr>
          <w:rFonts w:ascii="Calibri" w:hAnsi="Calibri" w:cs="Calibri"/>
        </w:rPr>
        <w:t>работы</w:t>
      </w:r>
      <w:proofErr w:type="gramEnd"/>
      <w:r>
        <w:rPr>
          <w:rFonts w:ascii="Calibri" w:hAnsi="Calibri" w:cs="Calibri"/>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организаций (учреждений и предприятий) независимо от форм собственности;</w:t>
      </w:r>
    </w:p>
    <w:p w:rsidR="00BD19E8" w:rsidRDefault="00BD19E8">
      <w:pPr>
        <w:spacing w:before="220" w:after="1" w:line="220" w:lineRule="atLeast"/>
        <w:ind w:firstLine="540"/>
        <w:jc w:val="both"/>
      </w:pPr>
      <w:proofErr w:type="gramStart"/>
      <w:r>
        <w:rPr>
          <w:rFonts w:ascii="Calibri" w:hAnsi="Calibri" w:cs="Calibri"/>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медицинских организациях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roofErr w:type="gramEnd"/>
    </w:p>
    <w:p w:rsidR="00BD19E8" w:rsidRDefault="00BD19E8">
      <w:pPr>
        <w:spacing w:before="220" w:after="1" w:line="220" w:lineRule="atLeast"/>
        <w:ind w:firstLine="540"/>
        <w:jc w:val="both"/>
      </w:pPr>
      <w:r>
        <w:rPr>
          <w:rFonts w:ascii="Calibri" w:hAnsi="Calibri" w:cs="Calibri"/>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w:t>
      </w:r>
    </w:p>
    <w:p w:rsidR="00BD19E8" w:rsidRDefault="00BD19E8">
      <w:pPr>
        <w:spacing w:before="220" w:after="1" w:line="220" w:lineRule="atLeast"/>
        <w:ind w:firstLine="540"/>
        <w:jc w:val="both"/>
      </w:pPr>
      <w:r>
        <w:rPr>
          <w:rFonts w:ascii="Calibri" w:hAnsi="Calibri" w:cs="Calibri"/>
        </w:rPr>
        <w:t>время работы в медицинских организациях в период учебы в образовательной организации высшего образования в сфере здравоохранения или профессиональной образовательной организации по образовательным программам среднего профессионального образования в сфере здравоохранения независимо от продолжительности перерывов в работе, связанных с учебой;</w:t>
      </w:r>
    </w:p>
    <w:p w:rsidR="00BD19E8" w:rsidRDefault="00BD19E8">
      <w:pPr>
        <w:spacing w:before="220" w:after="1" w:line="220" w:lineRule="atLeast"/>
        <w:ind w:firstLine="540"/>
        <w:jc w:val="both"/>
      </w:pPr>
      <w:r>
        <w:rPr>
          <w:rFonts w:ascii="Calibri" w:hAnsi="Calibri" w:cs="Calibri"/>
        </w:rPr>
        <w:t>время службы в Вооруженных Силах СССР и Российской Федерации, органах внутренних дел и государственной безопасности СССР и Российской Федерации и выполнения интернационального долга, в том числе нахождения военнослужащих в плену, при наличии справки военкомата.</w:t>
      </w:r>
    </w:p>
    <w:p w:rsidR="00BD19E8" w:rsidRDefault="00BD19E8">
      <w:pPr>
        <w:spacing w:before="220" w:after="1" w:line="220" w:lineRule="atLeast"/>
        <w:ind w:firstLine="540"/>
        <w:jc w:val="both"/>
      </w:pPr>
      <w:r>
        <w:rPr>
          <w:rFonts w:ascii="Calibri" w:hAnsi="Calibri" w:cs="Calibri"/>
        </w:rPr>
        <w:lastRenderedPageBreak/>
        <w:t>При исчислении выслуги лет учитываются номенклатуры учреждений и должностей, действующие в тот период, за который рассчитывается выслуга лет.</w:t>
      </w:r>
    </w:p>
    <w:p w:rsidR="00BD19E8" w:rsidRDefault="00BD19E8">
      <w:pPr>
        <w:spacing w:before="220" w:after="1" w:line="220" w:lineRule="atLeast"/>
        <w:ind w:firstLine="540"/>
        <w:jc w:val="both"/>
      </w:pPr>
      <w:r>
        <w:rPr>
          <w:rFonts w:ascii="Calibri" w:hAnsi="Calibri" w:cs="Calibri"/>
        </w:rPr>
        <w:t xml:space="preserve">3. Исключен. - </w:t>
      </w:r>
      <w:hyperlink r:id="rId19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07.02.2017 N 40-пп.</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10</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r>
        <w:rPr>
          <w:rFonts w:ascii="Calibri" w:hAnsi="Calibri" w:cs="Calibri"/>
        </w:rPr>
        <w:t>МИНИМАЛЬНЫЕ РАЗМЕРЫ</w:t>
      </w:r>
    </w:p>
    <w:p w:rsidR="00BD19E8" w:rsidRDefault="00BD19E8">
      <w:pPr>
        <w:spacing w:after="1" w:line="220" w:lineRule="atLeast"/>
        <w:jc w:val="center"/>
      </w:pPr>
      <w:r>
        <w:rPr>
          <w:rFonts w:ascii="Calibri" w:hAnsi="Calibri" w:cs="Calibri"/>
        </w:rPr>
        <w:t>надбавки за выслугу лет в организациях, осуществляющих</w:t>
      </w:r>
    </w:p>
    <w:p w:rsidR="00BD19E8" w:rsidRDefault="00BD19E8">
      <w:pPr>
        <w:spacing w:after="1" w:line="220" w:lineRule="atLeast"/>
        <w:jc w:val="center"/>
      </w:pPr>
      <w:r>
        <w:rPr>
          <w:rFonts w:ascii="Calibri" w:hAnsi="Calibri" w:cs="Calibri"/>
        </w:rPr>
        <w:t>деятельность в сфере здравоохранения</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Исключены. - </w:t>
      </w:r>
      <w:hyperlink r:id="rId19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11.08.2015 N 328-пп.</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11</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r>
        <w:rPr>
          <w:rFonts w:ascii="Calibri" w:hAnsi="Calibri" w:cs="Calibri"/>
        </w:rPr>
        <w:t>ПЕРЕЧЕНЬ</w:t>
      </w:r>
    </w:p>
    <w:p w:rsidR="00BD19E8" w:rsidRDefault="00BD19E8">
      <w:pPr>
        <w:spacing w:after="1" w:line="220" w:lineRule="atLeast"/>
        <w:jc w:val="center"/>
      </w:pPr>
      <w:r>
        <w:rPr>
          <w:rFonts w:ascii="Calibri" w:hAnsi="Calibri" w:cs="Calibri"/>
        </w:rPr>
        <w:t>профессий высококвалифицированных рабочих,</w:t>
      </w:r>
    </w:p>
    <w:p w:rsidR="00BD19E8" w:rsidRDefault="00BD19E8">
      <w:pPr>
        <w:spacing w:after="1" w:line="220" w:lineRule="atLeast"/>
        <w:jc w:val="center"/>
      </w:pPr>
      <w:r>
        <w:rPr>
          <w:rFonts w:ascii="Calibri" w:hAnsi="Calibri" w:cs="Calibri"/>
        </w:rPr>
        <w:t>занятых на важных (особо важных) и ответственных</w:t>
      </w:r>
    </w:p>
    <w:p w:rsidR="00BD19E8" w:rsidRDefault="00BD19E8">
      <w:pPr>
        <w:spacing w:after="1" w:line="220" w:lineRule="atLeast"/>
        <w:jc w:val="center"/>
      </w:pPr>
      <w:r>
        <w:rPr>
          <w:rFonts w:ascii="Calibri" w:hAnsi="Calibri" w:cs="Calibri"/>
        </w:rPr>
        <w:t xml:space="preserve">(особо ответственных) </w:t>
      </w:r>
      <w:proofErr w:type="gramStart"/>
      <w:r>
        <w:rPr>
          <w:rFonts w:ascii="Calibri" w:hAnsi="Calibri" w:cs="Calibri"/>
        </w:rPr>
        <w:t>работах</w:t>
      </w:r>
      <w:proofErr w:type="gramEnd"/>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 xml:space="preserve">от 23.09.2014 </w:t>
            </w:r>
            <w:hyperlink r:id="rId198" w:history="1">
              <w:r>
                <w:rPr>
                  <w:rFonts w:ascii="Calibri" w:hAnsi="Calibri" w:cs="Calibri"/>
                  <w:color w:val="0000FF"/>
                </w:rPr>
                <w:t>N 366-пп</w:t>
              </w:r>
            </w:hyperlink>
            <w:r>
              <w:rPr>
                <w:rFonts w:ascii="Calibri" w:hAnsi="Calibri" w:cs="Calibri"/>
                <w:color w:val="392C69"/>
              </w:rPr>
              <w:t xml:space="preserve">, от 07.02.2017 </w:t>
            </w:r>
            <w:hyperlink r:id="rId199" w:history="1">
              <w:r>
                <w:rPr>
                  <w:rFonts w:ascii="Calibri" w:hAnsi="Calibri" w:cs="Calibri"/>
                  <w:color w:val="0000FF"/>
                </w:rPr>
                <w:t>N 40-пп</w:t>
              </w:r>
            </w:hyperlink>
            <w:r>
              <w:rPr>
                <w:rFonts w:ascii="Calibri" w:hAnsi="Calibri" w:cs="Calibri"/>
                <w:color w:val="392C69"/>
              </w:rPr>
              <w:t>)</w:t>
            </w:r>
          </w:p>
        </w:tc>
      </w:tr>
    </w:tbl>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1. Слесарь-ремонтник.</w:t>
      </w:r>
    </w:p>
    <w:p w:rsidR="00BD19E8" w:rsidRDefault="00BD19E8">
      <w:pPr>
        <w:spacing w:before="220" w:after="1" w:line="220" w:lineRule="atLeast"/>
        <w:ind w:firstLine="540"/>
        <w:jc w:val="both"/>
      </w:pPr>
      <w:r>
        <w:rPr>
          <w:rFonts w:ascii="Calibri" w:hAnsi="Calibri" w:cs="Calibri"/>
        </w:rPr>
        <w:t>2. Слесарь-сантехник.</w:t>
      </w:r>
    </w:p>
    <w:p w:rsidR="00BD19E8" w:rsidRDefault="00BD19E8">
      <w:pPr>
        <w:spacing w:before="220" w:after="1" w:line="220" w:lineRule="atLeast"/>
        <w:ind w:firstLine="540"/>
        <w:jc w:val="both"/>
      </w:pPr>
      <w:r>
        <w:rPr>
          <w:rFonts w:ascii="Calibri" w:hAnsi="Calibri" w:cs="Calibri"/>
        </w:rPr>
        <w:t>3. Слесарь-электрик по ремонту и обслуживанию электрооборудования.</w:t>
      </w:r>
    </w:p>
    <w:p w:rsidR="00BD19E8" w:rsidRDefault="00BD19E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07.02.2017 N 40-пп)</w:t>
      </w:r>
    </w:p>
    <w:p w:rsidR="00BD19E8" w:rsidRDefault="00BD19E8">
      <w:pPr>
        <w:spacing w:before="220" w:after="1" w:line="220" w:lineRule="atLeast"/>
        <w:ind w:firstLine="540"/>
        <w:jc w:val="both"/>
      </w:pPr>
      <w:r>
        <w:rPr>
          <w:rFonts w:ascii="Calibri" w:hAnsi="Calibri" w:cs="Calibri"/>
        </w:rPr>
        <w:t>4. Слесарь-электрик по ремонту и обслуживанию вентиляции.</w:t>
      </w:r>
    </w:p>
    <w:p w:rsidR="00BD19E8" w:rsidRDefault="00BD19E8">
      <w:pPr>
        <w:spacing w:before="220" w:after="1" w:line="220" w:lineRule="atLeast"/>
        <w:ind w:firstLine="540"/>
        <w:jc w:val="both"/>
      </w:pPr>
      <w:r>
        <w:rPr>
          <w:rFonts w:ascii="Calibri" w:hAnsi="Calibri" w:cs="Calibri"/>
        </w:rPr>
        <w:t>5. Слесарь-электромонтажник.</w:t>
      </w:r>
    </w:p>
    <w:p w:rsidR="00BD19E8" w:rsidRDefault="00BD19E8">
      <w:pPr>
        <w:spacing w:before="220" w:after="1" w:line="220" w:lineRule="atLeast"/>
        <w:ind w:firstLine="540"/>
        <w:jc w:val="both"/>
      </w:pPr>
      <w:r>
        <w:rPr>
          <w:rFonts w:ascii="Calibri" w:hAnsi="Calibri" w:cs="Calibri"/>
        </w:rPr>
        <w:t>6. Столяр.</w:t>
      </w:r>
    </w:p>
    <w:p w:rsidR="00BD19E8" w:rsidRDefault="00BD19E8">
      <w:pPr>
        <w:spacing w:before="220" w:after="1" w:line="220" w:lineRule="atLeast"/>
        <w:ind w:firstLine="540"/>
        <w:jc w:val="both"/>
      </w:pPr>
      <w:r>
        <w:rPr>
          <w:rFonts w:ascii="Calibri" w:hAnsi="Calibri" w:cs="Calibri"/>
        </w:rPr>
        <w:t>7. Электромеханик по ремонту медицинского оборудования.</w:t>
      </w:r>
    </w:p>
    <w:p w:rsidR="00BD19E8" w:rsidRDefault="00BD19E8">
      <w:pPr>
        <w:spacing w:before="220" w:after="1" w:line="220" w:lineRule="atLeast"/>
        <w:ind w:firstLine="540"/>
        <w:jc w:val="both"/>
      </w:pPr>
      <w:r>
        <w:rPr>
          <w:rFonts w:ascii="Calibri" w:hAnsi="Calibri" w:cs="Calibri"/>
        </w:rPr>
        <w:lastRenderedPageBreak/>
        <w:t>8. Электромонтер по ремонту аппаратуры, релейной защиты и автоматики.</w:t>
      </w:r>
    </w:p>
    <w:p w:rsidR="00BD19E8" w:rsidRDefault="00BD19E8">
      <w:pPr>
        <w:spacing w:before="220" w:after="1" w:line="220" w:lineRule="atLeast"/>
        <w:ind w:firstLine="540"/>
        <w:jc w:val="both"/>
      </w:pPr>
      <w:r>
        <w:rPr>
          <w:rFonts w:ascii="Calibri" w:hAnsi="Calibri" w:cs="Calibri"/>
        </w:rPr>
        <w:t>9. Электромонтер связи.</w:t>
      </w:r>
    </w:p>
    <w:p w:rsidR="00BD19E8" w:rsidRDefault="00BD19E8">
      <w:pPr>
        <w:spacing w:before="220" w:after="1" w:line="220" w:lineRule="atLeast"/>
        <w:ind w:firstLine="540"/>
        <w:jc w:val="both"/>
      </w:pPr>
      <w:r>
        <w:rPr>
          <w:rFonts w:ascii="Calibri" w:hAnsi="Calibri" w:cs="Calibri"/>
        </w:rPr>
        <w:t>10. Электросварщик.</w:t>
      </w:r>
    </w:p>
    <w:p w:rsidR="00BD19E8" w:rsidRDefault="00BD19E8">
      <w:pPr>
        <w:spacing w:before="220" w:after="1" w:line="220" w:lineRule="atLeast"/>
        <w:ind w:firstLine="540"/>
        <w:jc w:val="both"/>
      </w:pPr>
      <w:r>
        <w:rPr>
          <w:rFonts w:ascii="Calibri" w:hAnsi="Calibri" w:cs="Calibri"/>
        </w:rPr>
        <w:t>11. Водитель: автобуса, автомобиля скорой медицинской помощи, специального легкового автомобиля, имеющий 1 класс (у которого открыты категории B, C, D, E).</w:t>
      </w:r>
    </w:p>
    <w:p w:rsidR="00BD19E8" w:rsidRDefault="00BD19E8">
      <w:pPr>
        <w:spacing w:before="220" w:after="1" w:line="220" w:lineRule="atLeast"/>
        <w:ind w:firstLine="540"/>
        <w:jc w:val="both"/>
      </w:pPr>
      <w:r>
        <w:rPr>
          <w:rFonts w:ascii="Calibri" w:hAnsi="Calibri" w:cs="Calibri"/>
        </w:rPr>
        <w:t>12. Повар, выполняющий обязанности заведующего производством (шеф-повар), при отсутствии в штате учреждения такой должности.</w:t>
      </w:r>
    </w:p>
    <w:p w:rsidR="00BD19E8" w:rsidRDefault="00BD19E8">
      <w:pPr>
        <w:spacing w:before="220" w:after="1" w:line="220" w:lineRule="atLeast"/>
        <w:ind w:firstLine="540"/>
        <w:jc w:val="both"/>
      </w:pPr>
      <w:r>
        <w:rPr>
          <w:rFonts w:ascii="Calibri" w:hAnsi="Calibri" w:cs="Calibri"/>
        </w:rPr>
        <w:t>13. Монтажник санитарно-технических систем и оборудования.</w:t>
      </w:r>
    </w:p>
    <w:p w:rsidR="00BD19E8" w:rsidRDefault="00BD19E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before="220" w:after="1" w:line="220" w:lineRule="atLeast"/>
        <w:ind w:firstLine="540"/>
        <w:jc w:val="both"/>
      </w:pPr>
      <w:r>
        <w:rPr>
          <w:rFonts w:ascii="Calibri" w:hAnsi="Calibri" w:cs="Calibri"/>
        </w:rPr>
        <w:t>14. Электромонтер по ремонту и обслуживанию электрооборудования.</w:t>
      </w:r>
    </w:p>
    <w:p w:rsidR="00BD19E8" w:rsidRDefault="00BD19E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23.09.2014 N 366-пп)</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Примечание. В государственных бюджетных и автономных учреждениях Архангельской области в сфере здравоохранения могут применяться перечни высококвалифицированных рабочих, занятых на важных и ответственных работах, утвержденные в других отраслях, при условии выполнения соответствующих видов работ.</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12</w:t>
      </w:r>
    </w:p>
    <w:p w:rsidR="00BD19E8" w:rsidRDefault="00BD19E8">
      <w:pPr>
        <w:spacing w:after="1" w:line="220" w:lineRule="atLeast"/>
        <w:jc w:val="right"/>
      </w:pPr>
      <w:r>
        <w:rPr>
          <w:rFonts w:ascii="Calibri" w:hAnsi="Calibri" w:cs="Calibri"/>
        </w:rPr>
        <w:t>к Отраслевому примерному положению</w:t>
      </w:r>
    </w:p>
    <w:p w:rsidR="00BD19E8" w:rsidRDefault="00BD19E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BD19E8" w:rsidRDefault="00BD19E8">
      <w:pPr>
        <w:spacing w:after="1" w:line="220" w:lineRule="atLeast"/>
        <w:jc w:val="right"/>
      </w:pPr>
      <w:r>
        <w:rPr>
          <w:rFonts w:ascii="Calibri" w:hAnsi="Calibri" w:cs="Calibri"/>
        </w:rPr>
        <w:t>области в сфере здравоохранения</w:t>
      </w:r>
    </w:p>
    <w:p w:rsidR="00BD19E8" w:rsidRDefault="00BD19E8">
      <w:pPr>
        <w:spacing w:after="1" w:line="220" w:lineRule="atLeast"/>
        <w:jc w:val="both"/>
      </w:pPr>
    </w:p>
    <w:p w:rsidR="00BD19E8" w:rsidRDefault="00BD19E8">
      <w:pPr>
        <w:spacing w:after="1" w:line="220" w:lineRule="atLeast"/>
        <w:jc w:val="center"/>
      </w:pPr>
      <w:bookmarkStart w:id="62" w:name="P1073"/>
      <w:bookmarkEnd w:id="62"/>
      <w:r>
        <w:rPr>
          <w:rFonts w:ascii="Calibri" w:hAnsi="Calibri" w:cs="Calibri"/>
        </w:rPr>
        <w:t>ПЕРЕЧЕНЬ</w:t>
      </w:r>
    </w:p>
    <w:p w:rsidR="00BD19E8" w:rsidRDefault="00BD19E8">
      <w:pPr>
        <w:spacing w:after="1" w:line="220" w:lineRule="atLeast"/>
        <w:jc w:val="center"/>
      </w:pPr>
      <w:r>
        <w:rPr>
          <w:rFonts w:ascii="Calibri" w:hAnsi="Calibri" w:cs="Calibri"/>
        </w:rPr>
        <w:t>показателей и критериев оценки эффективности деятельности</w:t>
      </w:r>
    </w:p>
    <w:p w:rsidR="00BD19E8" w:rsidRDefault="00BD19E8">
      <w:pPr>
        <w:spacing w:after="1" w:line="220" w:lineRule="atLeast"/>
        <w:jc w:val="center"/>
      </w:pPr>
      <w:r>
        <w:rPr>
          <w:rFonts w:ascii="Calibri" w:hAnsi="Calibri" w:cs="Calibri"/>
        </w:rPr>
        <w:t>работников государственных бюджетных и автономных учреждений</w:t>
      </w:r>
    </w:p>
    <w:p w:rsidR="00BD19E8" w:rsidRDefault="00BD19E8">
      <w:pPr>
        <w:spacing w:after="1" w:line="220" w:lineRule="atLeast"/>
        <w:jc w:val="center"/>
      </w:pPr>
      <w:r>
        <w:rPr>
          <w:rFonts w:ascii="Calibri" w:hAnsi="Calibri" w:cs="Calibri"/>
        </w:rPr>
        <w:t>Архангельской области в сфере здравоохранения</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(введен </w:t>
            </w:r>
            <w:hyperlink r:id="rId203"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23.09.2014 N 366-пп)</w:t>
            </w:r>
          </w:p>
        </w:tc>
      </w:tr>
    </w:tbl>
    <w:p w:rsidR="00BD19E8" w:rsidRDefault="00BD19E8">
      <w:pPr>
        <w:spacing w:after="1" w:line="220" w:lineRule="atLeast"/>
        <w:jc w:val="both"/>
      </w:pPr>
    </w:p>
    <w:p w:rsidR="00BD19E8" w:rsidRDefault="00BD19E8">
      <w:pPr>
        <w:spacing w:after="1" w:line="220" w:lineRule="atLeast"/>
        <w:ind w:firstLine="540"/>
        <w:jc w:val="both"/>
      </w:pPr>
      <w:bookmarkStart w:id="63" w:name="P1081"/>
      <w:bookmarkEnd w:id="63"/>
      <w:r>
        <w:rPr>
          <w:rFonts w:ascii="Calibri" w:hAnsi="Calibri" w:cs="Calibri"/>
        </w:rPr>
        <w:t>1. Выполнение плановых объемных показателей в рамках территориальной программы государственных гарантий бесплатного оказания гражданам медицинской помощи в Архангельской области.</w:t>
      </w:r>
    </w:p>
    <w:p w:rsidR="00BD19E8" w:rsidRDefault="00BD19E8">
      <w:pPr>
        <w:spacing w:before="220" w:after="1" w:line="220" w:lineRule="atLeast"/>
        <w:ind w:firstLine="540"/>
        <w:jc w:val="both"/>
      </w:pPr>
      <w:r>
        <w:rPr>
          <w:rFonts w:ascii="Calibri" w:hAnsi="Calibri" w:cs="Calibri"/>
        </w:rPr>
        <w:t>2. Отсутствие обоснованных жалоб со стороны пациентов на качество медицинской помощи.</w:t>
      </w:r>
    </w:p>
    <w:p w:rsidR="00BD19E8" w:rsidRDefault="00BD19E8">
      <w:pPr>
        <w:spacing w:before="220" w:after="1" w:line="220" w:lineRule="atLeast"/>
        <w:ind w:firstLine="540"/>
        <w:jc w:val="both"/>
      </w:pPr>
      <w:r>
        <w:rPr>
          <w:rFonts w:ascii="Calibri" w:hAnsi="Calibri" w:cs="Calibri"/>
        </w:rPr>
        <w:t>3. Отсутствие случаев осложнений, возникших в результате лечения и диагностики, связанных с дефектами оказания медицинской помощи.</w:t>
      </w:r>
    </w:p>
    <w:p w:rsidR="00BD19E8" w:rsidRDefault="00BD19E8">
      <w:pPr>
        <w:spacing w:before="220" w:after="1" w:line="220" w:lineRule="atLeast"/>
        <w:ind w:firstLine="540"/>
        <w:jc w:val="both"/>
      </w:pPr>
      <w:r>
        <w:rPr>
          <w:rFonts w:ascii="Calibri" w:hAnsi="Calibri" w:cs="Calibri"/>
        </w:rPr>
        <w:t>4. Соблюдение норм медицинской этики и деонтологии.</w:t>
      </w:r>
    </w:p>
    <w:p w:rsidR="00BD19E8" w:rsidRDefault="00BD19E8">
      <w:pPr>
        <w:spacing w:before="220" w:after="1" w:line="220" w:lineRule="atLeast"/>
        <w:ind w:firstLine="540"/>
        <w:jc w:val="both"/>
      </w:pPr>
      <w:r>
        <w:rPr>
          <w:rFonts w:ascii="Calibri" w:hAnsi="Calibri" w:cs="Calibri"/>
        </w:rPr>
        <w:lastRenderedPageBreak/>
        <w:t>5. Отсутствие нарушений правил внутреннего трудового распорядка, техники безопасности, противопожарной безопасности, санитарно-эпидемиологического режима.</w:t>
      </w:r>
    </w:p>
    <w:p w:rsidR="00BD19E8" w:rsidRDefault="00BD19E8">
      <w:pPr>
        <w:spacing w:before="220" w:after="1" w:line="220" w:lineRule="atLeast"/>
        <w:ind w:firstLine="540"/>
        <w:jc w:val="both"/>
      </w:pPr>
      <w:r>
        <w:rPr>
          <w:rFonts w:ascii="Calibri" w:hAnsi="Calibri" w:cs="Calibri"/>
        </w:rPr>
        <w:t>6. Отсутствие дефектов в оформлении медицинской документации.</w:t>
      </w:r>
    </w:p>
    <w:p w:rsidR="00BD19E8" w:rsidRDefault="00BD19E8">
      <w:pPr>
        <w:spacing w:before="220" w:after="1" w:line="220" w:lineRule="atLeast"/>
        <w:ind w:firstLine="540"/>
        <w:jc w:val="both"/>
      </w:pPr>
      <w:r>
        <w:rPr>
          <w:rFonts w:ascii="Calibri" w:hAnsi="Calibri" w:cs="Calibri"/>
        </w:rPr>
        <w:t>7. Расхождение клинических и патологоанатомических диагнозов (для врачей стационара).</w:t>
      </w:r>
    </w:p>
    <w:p w:rsidR="00BD19E8" w:rsidRDefault="00BD19E8">
      <w:pPr>
        <w:spacing w:before="220" w:after="1" w:line="220" w:lineRule="atLeast"/>
        <w:ind w:firstLine="540"/>
        <w:jc w:val="both"/>
      </w:pPr>
      <w:r>
        <w:rPr>
          <w:rFonts w:ascii="Calibri" w:hAnsi="Calibri" w:cs="Calibri"/>
        </w:rPr>
        <w:t>8. Оперативная активность (для специалистов, оказывающих специализированную медицинскую помощь в стационарных условиях хирургического профиля и по профилю акушерство-гинекология).</w:t>
      </w:r>
    </w:p>
    <w:p w:rsidR="00BD19E8" w:rsidRDefault="00BD19E8">
      <w:pPr>
        <w:spacing w:before="220" w:after="1" w:line="220" w:lineRule="atLeast"/>
        <w:ind w:firstLine="540"/>
        <w:jc w:val="both"/>
      </w:pPr>
      <w:r>
        <w:rPr>
          <w:rFonts w:ascii="Calibri" w:hAnsi="Calibri" w:cs="Calibri"/>
        </w:rPr>
        <w:t>9. Отсутствие нарушений в использовании и хранении лекарственных средств (для среднего медицинского персонала).</w:t>
      </w:r>
    </w:p>
    <w:p w:rsidR="00BD19E8" w:rsidRDefault="00BD19E8">
      <w:pPr>
        <w:spacing w:before="220" w:after="1" w:line="220" w:lineRule="atLeast"/>
        <w:ind w:firstLine="540"/>
        <w:jc w:val="both"/>
      </w:pPr>
      <w:r>
        <w:rPr>
          <w:rFonts w:ascii="Calibri" w:hAnsi="Calibri" w:cs="Calibri"/>
        </w:rPr>
        <w:t>10. Своевременное прибытие бригад скорой медицинской помощи к месту оказания скорой медицинской помощи (для врачей, среднего медицинского персонала станций (отделений) скорой медицинской помощи).</w:t>
      </w:r>
    </w:p>
    <w:p w:rsidR="00BD19E8" w:rsidRDefault="00BD19E8">
      <w:pPr>
        <w:spacing w:after="1" w:line="220" w:lineRule="atLeast"/>
        <w:jc w:val="both"/>
      </w:pPr>
    </w:p>
    <w:p w:rsidR="00BD19E8" w:rsidRDefault="00BD19E8">
      <w:pPr>
        <w:spacing w:after="1" w:line="220" w:lineRule="atLeast"/>
        <w:ind w:firstLine="540"/>
        <w:jc w:val="both"/>
      </w:pPr>
      <w:r>
        <w:rPr>
          <w:rFonts w:ascii="Calibri" w:hAnsi="Calibri" w:cs="Calibri"/>
        </w:rPr>
        <w:t xml:space="preserve">Примечание. </w:t>
      </w:r>
      <w:hyperlink w:anchor="P1081" w:history="1">
        <w:r>
          <w:rPr>
            <w:rFonts w:ascii="Calibri" w:hAnsi="Calibri" w:cs="Calibri"/>
            <w:color w:val="0000FF"/>
          </w:rPr>
          <w:t>Пункт 1</w:t>
        </w:r>
      </w:hyperlink>
      <w:r>
        <w:rPr>
          <w:rFonts w:ascii="Calibri" w:hAnsi="Calibri" w:cs="Calibri"/>
        </w:rPr>
        <w:t xml:space="preserve"> перечня показателей и критериев оценки эффективности деятельности работников государственных бюджетных и автономных учреждений Архангельской области в сфере здравоохранения не применяется при применении премии за оказание платных медицинских и немедицинских услуг. При применении премии за оказание платных медицинских и немедицинских услуг применяется показатель выполнения трудовой функции по должности.</w:t>
      </w: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both"/>
      </w:pPr>
    </w:p>
    <w:p w:rsidR="00BD19E8" w:rsidRDefault="00BD19E8">
      <w:pPr>
        <w:spacing w:after="1" w:line="220" w:lineRule="atLeast"/>
        <w:jc w:val="right"/>
        <w:outlineLvl w:val="1"/>
      </w:pPr>
      <w:r>
        <w:rPr>
          <w:rFonts w:ascii="Calibri" w:hAnsi="Calibri" w:cs="Calibri"/>
        </w:rPr>
        <w:t>Приложение N 13</w:t>
      </w:r>
    </w:p>
    <w:p w:rsidR="00BD19E8" w:rsidRDefault="00BD19E8">
      <w:pPr>
        <w:spacing w:after="1" w:line="220" w:lineRule="atLeast"/>
        <w:jc w:val="right"/>
      </w:pPr>
      <w:r>
        <w:rPr>
          <w:rFonts w:ascii="Calibri" w:hAnsi="Calibri" w:cs="Calibri"/>
        </w:rPr>
        <w:t>к Отраслевому примерному</w:t>
      </w:r>
    </w:p>
    <w:p w:rsidR="00BD19E8" w:rsidRDefault="00BD19E8">
      <w:pPr>
        <w:spacing w:after="1" w:line="220" w:lineRule="atLeast"/>
        <w:jc w:val="right"/>
      </w:pPr>
      <w:r>
        <w:rPr>
          <w:rFonts w:ascii="Calibri" w:hAnsi="Calibri" w:cs="Calibri"/>
        </w:rPr>
        <w:t>положению об оплате труда</w:t>
      </w:r>
    </w:p>
    <w:p w:rsidR="00BD19E8" w:rsidRDefault="00BD19E8">
      <w:pPr>
        <w:spacing w:after="1" w:line="220" w:lineRule="atLeast"/>
        <w:jc w:val="right"/>
      </w:pPr>
      <w:r>
        <w:rPr>
          <w:rFonts w:ascii="Calibri" w:hAnsi="Calibri" w:cs="Calibri"/>
        </w:rPr>
        <w:t>в государственных бюджетных</w:t>
      </w:r>
    </w:p>
    <w:p w:rsidR="00BD19E8" w:rsidRDefault="00BD19E8">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BD19E8" w:rsidRDefault="00BD19E8">
      <w:pPr>
        <w:spacing w:after="1" w:line="220" w:lineRule="atLeast"/>
        <w:jc w:val="right"/>
      </w:pPr>
      <w:r>
        <w:rPr>
          <w:rFonts w:ascii="Calibri" w:hAnsi="Calibri" w:cs="Calibri"/>
        </w:rPr>
        <w:t>Архангельской области в сфере</w:t>
      </w:r>
    </w:p>
    <w:p w:rsidR="00BD19E8" w:rsidRDefault="00BD19E8">
      <w:pPr>
        <w:spacing w:after="1" w:line="220" w:lineRule="atLeast"/>
        <w:jc w:val="right"/>
      </w:pPr>
      <w:r>
        <w:rPr>
          <w:rFonts w:ascii="Calibri" w:hAnsi="Calibri" w:cs="Calibri"/>
        </w:rPr>
        <w:t>здравоохранения</w:t>
      </w:r>
    </w:p>
    <w:p w:rsidR="00BD19E8" w:rsidRDefault="00BD19E8">
      <w:pPr>
        <w:spacing w:after="1" w:line="220" w:lineRule="atLeast"/>
        <w:jc w:val="both"/>
      </w:pPr>
    </w:p>
    <w:p w:rsidR="00BD19E8" w:rsidRDefault="00BD19E8">
      <w:pPr>
        <w:spacing w:after="1" w:line="220" w:lineRule="atLeast"/>
        <w:jc w:val="center"/>
      </w:pPr>
      <w:bookmarkStart w:id="64" w:name="P1106"/>
      <w:bookmarkEnd w:id="64"/>
      <w:r>
        <w:rPr>
          <w:rFonts w:ascii="Calibri" w:hAnsi="Calibri" w:cs="Calibri"/>
        </w:rPr>
        <w:t>МИНИМАЛЬНЫЕ РАЗМЕРЫ</w:t>
      </w:r>
    </w:p>
    <w:p w:rsidR="00BD19E8" w:rsidRDefault="00BD19E8">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BD19E8" w:rsidRDefault="00BD19E8">
      <w:pPr>
        <w:spacing w:after="1" w:line="220" w:lineRule="atLeast"/>
        <w:jc w:val="center"/>
      </w:pPr>
      <w:r>
        <w:rPr>
          <w:rFonts w:ascii="Calibri" w:hAnsi="Calibri" w:cs="Calibri"/>
        </w:rPr>
        <w:t xml:space="preserve">группам должностей работников, осуществляющих деятельность </w:t>
      </w:r>
      <w:proofErr w:type="gramStart"/>
      <w:r>
        <w:rPr>
          <w:rFonts w:ascii="Calibri" w:hAnsi="Calibri" w:cs="Calibri"/>
        </w:rPr>
        <w:t>в</w:t>
      </w:r>
      <w:proofErr w:type="gramEnd"/>
    </w:p>
    <w:p w:rsidR="00BD19E8" w:rsidRDefault="00BD19E8">
      <w:pPr>
        <w:spacing w:after="1" w:line="220" w:lineRule="atLeast"/>
        <w:jc w:val="center"/>
      </w:pPr>
      <w:r>
        <w:rPr>
          <w:rFonts w:ascii="Calibri" w:hAnsi="Calibri" w:cs="Calibri"/>
        </w:rPr>
        <w:t>области гражданской обороны, защиты населения и территорий</w:t>
      </w:r>
    </w:p>
    <w:p w:rsidR="00BD19E8" w:rsidRDefault="00BD19E8">
      <w:pPr>
        <w:spacing w:after="1" w:line="220" w:lineRule="atLeast"/>
        <w:jc w:val="center"/>
      </w:pPr>
      <w:r>
        <w:rPr>
          <w:rFonts w:ascii="Calibri" w:hAnsi="Calibri" w:cs="Calibri"/>
        </w:rPr>
        <w:t xml:space="preserve">от чрезвычайных ситуаций </w:t>
      </w:r>
      <w:proofErr w:type="gramStart"/>
      <w:r>
        <w:rPr>
          <w:rFonts w:ascii="Calibri" w:hAnsi="Calibri" w:cs="Calibri"/>
        </w:rPr>
        <w:t>природного</w:t>
      </w:r>
      <w:proofErr w:type="gramEnd"/>
      <w:r>
        <w:rPr>
          <w:rFonts w:ascii="Calibri" w:hAnsi="Calibri" w:cs="Calibri"/>
        </w:rPr>
        <w:t xml:space="preserve"> и техногенного</w:t>
      </w:r>
    </w:p>
    <w:p w:rsidR="00BD19E8" w:rsidRDefault="00BD19E8">
      <w:pPr>
        <w:spacing w:after="1" w:line="220" w:lineRule="atLeast"/>
        <w:jc w:val="center"/>
      </w:pPr>
      <w:r>
        <w:rPr>
          <w:rFonts w:ascii="Calibri" w:hAnsi="Calibri" w:cs="Calibri"/>
        </w:rPr>
        <w:t>характера, обеспечения пожарной безопасности</w:t>
      </w:r>
    </w:p>
    <w:p w:rsidR="00BD19E8" w:rsidRDefault="00BD19E8">
      <w:pPr>
        <w:spacing w:after="1" w:line="220" w:lineRule="atLeast"/>
        <w:jc w:val="center"/>
      </w:pPr>
      <w:r>
        <w:rPr>
          <w:rFonts w:ascii="Calibri" w:hAnsi="Calibri" w:cs="Calibri"/>
        </w:rPr>
        <w:t>и безопасности людей на водных объектах</w:t>
      </w:r>
    </w:p>
    <w:p w:rsidR="00BD19E8" w:rsidRDefault="00BD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9E8">
        <w:trPr>
          <w:jc w:val="center"/>
        </w:trPr>
        <w:tc>
          <w:tcPr>
            <w:tcW w:w="9294" w:type="dxa"/>
            <w:tcBorders>
              <w:top w:val="nil"/>
              <w:left w:val="single" w:sz="24" w:space="0" w:color="CED3F1"/>
              <w:bottom w:val="nil"/>
              <w:right w:val="single" w:sz="24" w:space="0" w:color="F4F3F8"/>
            </w:tcBorders>
            <w:shd w:val="clear" w:color="auto" w:fill="F4F3F8"/>
          </w:tcPr>
          <w:p w:rsidR="00BD19E8" w:rsidRDefault="00BD19E8">
            <w:pPr>
              <w:spacing w:after="1" w:line="220" w:lineRule="atLeast"/>
              <w:jc w:val="center"/>
            </w:pPr>
            <w:r>
              <w:rPr>
                <w:rFonts w:ascii="Calibri" w:hAnsi="Calibri" w:cs="Calibri"/>
                <w:color w:val="392C69"/>
              </w:rPr>
              <w:t>Список изменяющих документов</w:t>
            </w:r>
          </w:p>
          <w:p w:rsidR="00BD19E8" w:rsidRDefault="00BD19E8">
            <w:pPr>
              <w:spacing w:after="1" w:line="220" w:lineRule="atLeast"/>
              <w:jc w:val="center"/>
            </w:pPr>
            <w:proofErr w:type="gramStart"/>
            <w:r>
              <w:rPr>
                <w:rFonts w:ascii="Calibri" w:hAnsi="Calibri" w:cs="Calibri"/>
                <w:color w:val="392C69"/>
              </w:rPr>
              <w:t xml:space="preserve">(введены </w:t>
            </w:r>
            <w:hyperlink r:id="rId204"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BD19E8" w:rsidRDefault="00BD19E8">
            <w:pPr>
              <w:spacing w:after="1" w:line="220" w:lineRule="atLeast"/>
              <w:jc w:val="center"/>
            </w:pPr>
            <w:r>
              <w:rPr>
                <w:rFonts w:ascii="Calibri" w:hAnsi="Calibri" w:cs="Calibri"/>
                <w:color w:val="392C69"/>
              </w:rPr>
              <w:t>от 07.02.2017 N 40-пп)</w:t>
            </w:r>
          </w:p>
        </w:tc>
      </w:tr>
    </w:tbl>
    <w:p w:rsidR="00BD19E8" w:rsidRDefault="00BD19E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BD19E8">
        <w:tc>
          <w:tcPr>
            <w:tcW w:w="5386" w:type="dxa"/>
          </w:tcPr>
          <w:p w:rsidR="00BD19E8" w:rsidRDefault="00BD19E8">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3685" w:type="dxa"/>
          </w:tcPr>
          <w:p w:rsidR="00BD19E8" w:rsidRDefault="00BD19E8">
            <w:pPr>
              <w:spacing w:after="1" w:line="220" w:lineRule="atLeast"/>
              <w:jc w:val="center"/>
            </w:pPr>
            <w:r>
              <w:rPr>
                <w:rFonts w:ascii="Calibri" w:hAnsi="Calibri" w:cs="Calibri"/>
              </w:rPr>
              <w:t>Минимальные размеры должностных окладов (рублей)</w:t>
            </w:r>
          </w:p>
        </w:tc>
      </w:tr>
      <w:tr w:rsidR="00BD19E8">
        <w:tc>
          <w:tcPr>
            <w:tcW w:w="5386" w:type="dxa"/>
          </w:tcPr>
          <w:p w:rsidR="00BD19E8" w:rsidRDefault="00BD19E8">
            <w:pPr>
              <w:spacing w:after="1" w:line="220" w:lineRule="atLeast"/>
              <w:jc w:val="center"/>
            </w:pPr>
            <w:r>
              <w:rPr>
                <w:rFonts w:ascii="Calibri" w:hAnsi="Calibri" w:cs="Calibri"/>
              </w:rPr>
              <w:t>1</w:t>
            </w:r>
          </w:p>
        </w:tc>
        <w:tc>
          <w:tcPr>
            <w:tcW w:w="3685" w:type="dxa"/>
          </w:tcPr>
          <w:p w:rsidR="00BD19E8" w:rsidRDefault="00BD19E8">
            <w:pPr>
              <w:spacing w:after="1" w:line="220" w:lineRule="atLeast"/>
              <w:jc w:val="center"/>
            </w:pPr>
            <w:r>
              <w:rPr>
                <w:rFonts w:ascii="Calibri" w:hAnsi="Calibri" w:cs="Calibri"/>
              </w:rPr>
              <w:t>2</w:t>
            </w:r>
          </w:p>
        </w:tc>
      </w:tr>
      <w:tr w:rsidR="00BD19E8">
        <w:tc>
          <w:tcPr>
            <w:tcW w:w="9071" w:type="dxa"/>
            <w:gridSpan w:val="2"/>
          </w:tcPr>
          <w:p w:rsidR="00BD19E8" w:rsidRDefault="00BD19E8">
            <w:pPr>
              <w:spacing w:after="1" w:line="220" w:lineRule="atLeast"/>
              <w:jc w:val="center"/>
            </w:pPr>
            <w:r>
              <w:rPr>
                <w:rFonts w:ascii="Calibri" w:hAnsi="Calibri" w:cs="Calibri"/>
              </w:rPr>
              <w:lastRenderedPageBreak/>
              <w:t>1. Профессиональная квалификационная группа первого уровня</w:t>
            </w:r>
          </w:p>
        </w:tc>
      </w:tr>
      <w:tr w:rsidR="00BD19E8">
        <w:tc>
          <w:tcPr>
            <w:tcW w:w="5386" w:type="dxa"/>
          </w:tcPr>
          <w:p w:rsidR="00BD19E8" w:rsidRDefault="00BD19E8">
            <w:pPr>
              <w:spacing w:after="1" w:line="220" w:lineRule="atLeast"/>
            </w:pPr>
          </w:p>
        </w:tc>
        <w:tc>
          <w:tcPr>
            <w:tcW w:w="3685" w:type="dxa"/>
          </w:tcPr>
          <w:p w:rsidR="00BD19E8" w:rsidRDefault="00BD19E8">
            <w:pPr>
              <w:spacing w:after="1" w:line="220" w:lineRule="atLeast"/>
              <w:jc w:val="center"/>
            </w:pPr>
            <w:r>
              <w:rPr>
                <w:rFonts w:ascii="Calibri" w:hAnsi="Calibri" w:cs="Calibri"/>
              </w:rPr>
              <w:t>2 800</w:t>
            </w:r>
          </w:p>
        </w:tc>
      </w:tr>
      <w:tr w:rsidR="00BD19E8">
        <w:tc>
          <w:tcPr>
            <w:tcW w:w="9071" w:type="dxa"/>
            <w:gridSpan w:val="2"/>
          </w:tcPr>
          <w:p w:rsidR="00BD19E8" w:rsidRDefault="00BD19E8">
            <w:pPr>
              <w:spacing w:after="1" w:line="220" w:lineRule="atLeast"/>
              <w:jc w:val="center"/>
            </w:pPr>
            <w:r>
              <w:rPr>
                <w:rFonts w:ascii="Calibri" w:hAnsi="Calibri" w:cs="Calibri"/>
              </w:rPr>
              <w:t>2. Профессиональная квалификационная группа второго уровня</w:t>
            </w:r>
          </w:p>
        </w:tc>
      </w:tr>
      <w:tr w:rsidR="00BD19E8">
        <w:tc>
          <w:tcPr>
            <w:tcW w:w="5386" w:type="dxa"/>
          </w:tcPr>
          <w:p w:rsidR="00BD19E8" w:rsidRDefault="00BD19E8">
            <w:pPr>
              <w:spacing w:after="1" w:line="220" w:lineRule="atLeast"/>
            </w:pPr>
            <w:r>
              <w:rPr>
                <w:rFonts w:ascii="Calibri" w:hAnsi="Calibri" w:cs="Calibri"/>
              </w:rPr>
              <w:t>1 квалификационный уровень</w:t>
            </w:r>
          </w:p>
        </w:tc>
        <w:tc>
          <w:tcPr>
            <w:tcW w:w="3685" w:type="dxa"/>
          </w:tcPr>
          <w:p w:rsidR="00BD19E8" w:rsidRDefault="00BD19E8">
            <w:pPr>
              <w:spacing w:after="1" w:line="220" w:lineRule="atLeast"/>
              <w:jc w:val="center"/>
            </w:pPr>
            <w:r>
              <w:rPr>
                <w:rFonts w:ascii="Calibri" w:hAnsi="Calibri" w:cs="Calibri"/>
              </w:rPr>
              <w:t>3 300</w:t>
            </w:r>
          </w:p>
        </w:tc>
      </w:tr>
      <w:tr w:rsidR="00BD19E8">
        <w:tc>
          <w:tcPr>
            <w:tcW w:w="5386" w:type="dxa"/>
          </w:tcPr>
          <w:p w:rsidR="00BD19E8" w:rsidRDefault="00BD19E8">
            <w:pPr>
              <w:spacing w:after="1" w:line="220" w:lineRule="atLeast"/>
            </w:pPr>
            <w:r>
              <w:rPr>
                <w:rFonts w:ascii="Calibri" w:hAnsi="Calibri" w:cs="Calibri"/>
              </w:rPr>
              <w:t>2 квалификационный уровень</w:t>
            </w:r>
          </w:p>
        </w:tc>
        <w:tc>
          <w:tcPr>
            <w:tcW w:w="3685" w:type="dxa"/>
          </w:tcPr>
          <w:p w:rsidR="00BD19E8" w:rsidRDefault="00BD19E8">
            <w:pPr>
              <w:spacing w:after="1" w:line="220" w:lineRule="atLeast"/>
              <w:jc w:val="center"/>
            </w:pPr>
            <w:r>
              <w:rPr>
                <w:rFonts w:ascii="Calibri" w:hAnsi="Calibri" w:cs="Calibri"/>
              </w:rPr>
              <w:t>3 600</w:t>
            </w:r>
          </w:p>
        </w:tc>
      </w:tr>
      <w:tr w:rsidR="00BD19E8">
        <w:tc>
          <w:tcPr>
            <w:tcW w:w="5386" w:type="dxa"/>
          </w:tcPr>
          <w:p w:rsidR="00BD19E8" w:rsidRDefault="00BD19E8">
            <w:pPr>
              <w:spacing w:after="1" w:line="220" w:lineRule="atLeast"/>
            </w:pPr>
            <w:r>
              <w:rPr>
                <w:rFonts w:ascii="Calibri" w:hAnsi="Calibri" w:cs="Calibri"/>
              </w:rPr>
              <w:t>3 квалификационный уровень</w:t>
            </w:r>
          </w:p>
        </w:tc>
        <w:tc>
          <w:tcPr>
            <w:tcW w:w="3685" w:type="dxa"/>
          </w:tcPr>
          <w:p w:rsidR="00BD19E8" w:rsidRDefault="00BD19E8">
            <w:pPr>
              <w:spacing w:after="1" w:line="220" w:lineRule="atLeast"/>
              <w:jc w:val="center"/>
            </w:pPr>
            <w:r>
              <w:rPr>
                <w:rFonts w:ascii="Calibri" w:hAnsi="Calibri" w:cs="Calibri"/>
              </w:rPr>
              <w:t>4 000</w:t>
            </w:r>
          </w:p>
        </w:tc>
      </w:tr>
      <w:tr w:rsidR="00BD19E8">
        <w:tc>
          <w:tcPr>
            <w:tcW w:w="9071" w:type="dxa"/>
            <w:gridSpan w:val="2"/>
          </w:tcPr>
          <w:p w:rsidR="00BD19E8" w:rsidRDefault="00BD19E8">
            <w:pPr>
              <w:spacing w:after="1" w:line="220" w:lineRule="atLeast"/>
              <w:jc w:val="center"/>
            </w:pPr>
            <w:r>
              <w:rPr>
                <w:rFonts w:ascii="Calibri" w:hAnsi="Calibri" w:cs="Calibri"/>
              </w:rPr>
              <w:t>3. Профессиональная квалификационная группа третьего уровня</w:t>
            </w:r>
          </w:p>
        </w:tc>
      </w:tr>
      <w:tr w:rsidR="00BD19E8">
        <w:tc>
          <w:tcPr>
            <w:tcW w:w="5386" w:type="dxa"/>
          </w:tcPr>
          <w:p w:rsidR="00BD19E8" w:rsidRDefault="00BD19E8">
            <w:pPr>
              <w:spacing w:after="1" w:line="220" w:lineRule="atLeast"/>
            </w:pPr>
            <w:r>
              <w:rPr>
                <w:rFonts w:ascii="Calibri" w:hAnsi="Calibri" w:cs="Calibri"/>
              </w:rPr>
              <w:t>1 квалификационный уровень</w:t>
            </w:r>
          </w:p>
        </w:tc>
        <w:tc>
          <w:tcPr>
            <w:tcW w:w="3685" w:type="dxa"/>
          </w:tcPr>
          <w:p w:rsidR="00BD19E8" w:rsidRDefault="00BD19E8">
            <w:pPr>
              <w:spacing w:after="1" w:line="220" w:lineRule="atLeast"/>
              <w:jc w:val="center"/>
            </w:pPr>
            <w:r>
              <w:rPr>
                <w:rFonts w:ascii="Calibri" w:hAnsi="Calibri" w:cs="Calibri"/>
              </w:rPr>
              <w:t>4 800</w:t>
            </w:r>
          </w:p>
        </w:tc>
      </w:tr>
      <w:tr w:rsidR="00BD19E8">
        <w:tc>
          <w:tcPr>
            <w:tcW w:w="5386" w:type="dxa"/>
          </w:tcPr>
          <w:p w:rsidR="00BD19E8" w:rsidRDefault="00BD19E8">
            <w:pPr>
              <w:spacing w:after="1" w:line="220" w:lineRule="atLeast"/>
            </w:pPr>
            <w:r>
              <w:rPr>
                <w:rFonts w:ascii="Calibri" w:hAnsi="Calibri" w:cs="Calibri"/>
              </w:rPr>
              <w:t>2 квалификационный уровень</w:t>
            </w:r>
          </w:p>
        </w:tc>
        <w:tc>
          <w:tcPr>
            <w:tcW w:w="3685" w:type="dxa"/>
          </w:tcPr>
          <w:p w:rsidR="00BD19E8" w:rsidRDefault="00BD19E8">
            <w:pPr>
              <w:spacing w:after="1" w:line="220" w:lineRule="atLeast"/>
              <w:jc w:val="center"/>
            </w:pPr>
            <w:r>
              <w:rPr>
                <w:rFonts w:ascii="Calibri" w:hAnsi="Calibri" w:cs="Calibri"/>
              </w:rPr>
              <w:t>5 300</w:t>
            </w:r>
          </w:p>
        </w:tc>
      </w:tr>
      <w:tr w:rsidR="00BD19E8">
        <w:tc>
          <w:tcPr>
            <w:tcW w:w="5386" w:type="dxa"/>
          </w:tcPr>
          <w:p w:rsidR="00BD19E8" w:rsidRDefault="00BD19E8">
            <w:pPr>
              <w:spacing w:after="1" w:line="220" w:lineRule="atLeast"/>
            </w:pPr>
            <w:r>
              <w:rPr>
                <w:rFonts w:ascii="Calibri" w:hAnsi="Calibri" w:cs="Calibri"/>
              </w:rPr>
              <w:t>3 квалификационный уровень</w:t>
            </w:r>
          </w:p>
        </w:tc>
        <w:tc>
          <w:tcPr>
            <w:tcW w:w="3685" w:type="dxa"/>
          </w:tcPr>
          <w:p w:rsidR="00BD19E8" w:rsidRDefault="00BD19E8">
            <w:pPr>
              <w:spacing w:after="1" w:line="220" w:lineRule="atLeast"/>
              <w:jc w:val="center"/>
            </w:pPr>
            <w:r>
              <w:rPr>
                <w:rFonts w:ascii="Calibri" w:hAnsi="Calibri" w:cs="Calibri"/>
              </w:rPr>
              <w:t>5 800</w:t>
            </w:r>
          </w:p>
        </w:tc>
      </w:tr>
      <w:tr w:rsidR="00BD19E8">
        <w:tc>
          <w:tcPr>
            <w:tcW w:w="9071" w:type="dxa"/>
            <w:gridSpan w:val="2"/>
          </w:tcPr>
          <w:p w:rsidR="00BD19E8" w:rsidRDefault="00BD19E8">
            <w:pPr>
              <w:spacing w:after="1" w:line="220" w:lineRule="atLeast"/>
              <w:jc w:val="center"/>
            </w:pPr>
            <w:r>
              <w:rPr>
                <w:rFonts w:ascii="Calibri" w:hAnsi="Calibri" w:cs="Calibri"/>
              </w:rPr>
              <w:t>4. Профессиональная квалификационная группа четвертого уровня</w:t>
            </w:r>
          </w:p>
        </w:tc>
      </w:tr>
      <w:tr w:rsidR="00BD19E8">
        <w:tc>
          <w:tcPr>
            <w:tcW w:w="5386" w:type="dxa"/>
          </w:tcPr>
          <w:p w:rsidR="00BD19E8" w:rsidRDefault="00BD19E8">
            <w:pPr>
              <w:spacing w:after="1" w:line="220" w:lineRule="atLeast"/>
            </w:pPr>
            <w:r>
              <w:rPr>
                <w:rFonts w:ascii="Calibri" w:hAnsi="Calibri" w:cs="Calibri"/>
              </w:rPr>
              <w:t>1 квалификационный уровень</w:t>
            </w:r>
          </w:p>
        </w:tc>
        <w:tc>
          <w:tcPr>
            <w:tcW w:w="3685" w:type="dxa"/>
          </w:tcPr>
          <w:p w:rsidR="00BD19E8" w:rsidRDefault="00BD19E8">
            <w:pPr>
              <w:spacing w:after="1" w:line="220" w:lineRule="atLeast"/>
              <w:jc w:val="center"/>
            </w:pPr>
            <w:r>
              <w:rPr>
                <w:rFonts w:ascii="Calibri" w:hAnsi="Calibri" w:cs="Calibri"/>
              </w:rPr>
              <w:t>6 300</w:t>
            </w:r>
          </w:p>
        </w:tc>
      </w:tr>
      <w:tr w:rsidR="00BD19E8">
        <w:tc>
          <w:tcPr>
            <w:tcW w:w="5386" w:type="dxa"/>
          </w:tcPr>
          <w:p w:rsidR="00BD19E8" w:rsidRDefault="00BD19E8">
            <w:pPr>
              <w:spacing w:after="1" w:line="220" w:lineRule="atLeast"/>
            </w:pPr>
            <w:r>
              <w:rPr>
                <w:rFonts w:ascii="Calibri" w:hAnsi="Calibri" w:cs="Calibri"/>
              </w:rPr>
              <w:t>2 квалификационный уровень</w:t>
            </w:r>
          </w:p>
        </w:tc>
        <w:tc>
          <w:tcPr>
            <w:tcW w:w="3685" w:type="dxa"/>
          </w:tcPr>
          <w:p w:rsidR="00BD19E8" w:rsidRDefault="00BD19E8">
            <w:pPr>
              <w:spacing w:after="1" w:line="220" w:lineRule="atLeast"/>
              <w:jc w:val="center"/>
            </w:pPr>
            <w:r>
              <w:rPr>
                <w:rFonts w:ascii="Calibri" w:hAnsi="Calibri" w:cs="Calibri"/>
              </w:rPr>
              <w:t>6 900</w:t>
            </w:r>
          </w:p>
        </w:tc>
      </w:tr>
      <w:tr w:rsidR="00BD19E8">
        <w:tc>
          <w:tcPr>
            <w:tcW w:w="5386" w:type="dxa"/>
          </w:tcPr>
          <w:p w:rsidR="00BD19E8" w:rsidRDefault="00BD19E8">
            <w:pPr>
              <w:spacing w:after="1" w:line="220" w:lineRule="atLeast"/>
            </w:pPr>
            <w:r>
              <w:rPr>
                <w:rFonts w:ascii="Calibri" w:hAnsi="Calibri" w:cs="Calibri"/>
              </w:rPr>
              <w:t>3 квалификационный уровень</w:t>
            </w:r>
          </w:p>
        </w:tc>
        <w:tc>
          <w:tcPr>
            <w:tcW w:w="3685" w:type="dxa"/>
          </w:tcPr>
          <w:p w:rsidR="00BD19E8" w:rsidRDefault="00BD19E8">
            <w:pPr>
              <w:spacing w:after="1" w:line="220" w:lineRule="atLeast"/>
              <w:jc w:val="center"/>
            </w:pPr>
            <w:r>
              <w:rPr>
                <w:rFonts w:ascii="Calibri" w:hAnsi="Calibri" w:cs="Calibri"/>
              </w:rPr>
              <w:t>7 600".</w:t>
            </w:r>
          </w:p>
        </w:tc>
      </w:tr>
    </w:tbl>
    <w:p w:rsidR="00BD19E8" w:rsidRDefault="00BD19E8">
      <w:pPr>
        <w:spacing w:after="1" w:line="220" w:lineRule="atLeast"/>
        <w:jc w:val="both"/>
      </w:pPr>
    </w:p>
    <w:p w:rsidR="00BD19E8" w:rsidRDefault="00BD19E8">
      <w:pPr>
        <w:spacing w:after="1" w:line="220" w:lineRule="atLeast"/>
        <w:jc w:val="both"/>
      </w:pPr>
    </w:p>
    <w:p w:rsidR="00BD19E8" w:rsidRDefault="00BD19E8">
      <w:pPr>
        <w:pBdr>
          <w:top w:val="single" w:sz="6" w:space="0" w:color="auto"/>
        </w:pBdr>
        <w:spacing w:before="100" w:after="100"/>
        <w:jc w:val="both"/>
        <w:rPr>
          <w:sz w:val="2"/>
          <w:szCs w:val="2"/>
        </w:rPr>
      </w:pPr>
    </w:p>
    <w:p w:rsidR="00AF6B7F" w:rsidRDefault="00AF6B7F"/>
    <w:sectPr w:rsidR="00AF6B7F" w:rsidSect="000A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EB"/>
    <w:rsid w:val="00AF6B7F"/>
    <w:rsid w:val="00BD19E8"/>
    <w:rsid w:val="00D6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67D4F8D10C1489327C70B95B3E3F8963944A348042B018D5719A50271BA687BA1E743D5874F3DFAC5FEFmEY6N" TargetMode="External"/><Relationship Id="rId21" Type="http://schemas.openxmlformats.org/officeDocument/2006/relationships/hyperlink" Target="consultantplus://offline/ref=989D61A244549D138B6F2FC8720468899B840007E72160E7F314FB0675989C678A81C5AAD4A5C217D430F7l8Y4N" TargetMode="External"/><Relationship Id="rId42" Type="http://schemas.openxmlformats.org/officeDocument/2006/relationships/hyperlink" Target="consultantplus://offline/ref=989D61A244549D138B6F2FC8720468899B840007E92163E3FA14FB0675989C678A81C5AAD4A5C217D430F7l8YBN" TargetMode="External"/><Relationship Id="rId63" Type="http://schemas.openxmlformats.org/officeDocument/2006/relationships/hyperlink" Target="consultantplus://offline/ref=8967D4F8D10C1489327C6EB44D526185619B10388445BE4A8C2EC10D7012ACD0FD512D7F1C79F2DEmAY4N" TargetMode="External"/><Relationship Id="rId84" Type="http://schemas.openxmlformats.org/officeDocument/2006/relationships/hyperlink" Target="consultantplus://offline/ref=8967D4F8D10C1489327C70B95B3E3F8963944A348147B318D8719A50271BA687BA1E743D5874F3DFAC5EEAmEY8N" TargetMode="External"/><Relationship Id="rId138" Type="http://schemas.openxmlformats.org/officeDocument/2006/relationships/hyperlink" Target="consultantplus://offline/ref=8967D4F8D10C1489327C70B95B3E3F8963944A348E41B119D8719A50271BA687BA1E743D5874F3DFAC5EE8mEYBN" TargetMode="External"/><Relationship Id="rId159" Type="http://schemas.openxmlformats.org/officeDocument/2006/relationships/hyperlink" Target="consultantplus://offline/ref=8967D4F8D10C1489327C70B95B3E3F8963944A348F47B01CD1719A50271BA687BA1E743D5874F3DFAC5EEBmEY6N" TargetMode="External"/><Relationship Id="rId170" Type="http://schemas.openxmlformats.org/officeDocument/2006/relationships/hyperlink" Target="consultantplus://offline/ref=8967D4F8D10C1489327C70B95B3E3F8963944A348042B018D5719A50271BA687BA1E743D5874F3DFAC5FEEmEY6N" TargetMode="External"/><Relationship Id="rId191" Type="http://schemas.openxmlformats.org/officeDocument/2006/relationships/hyperlink" Target="consultantplus://offline/ref=8967D4F8D10C1489327C70B95B3E3F8963944A348147B318D8719A50271BA687BA1E743D5874F3DFAC5CE8mEYEN" TargetMode="External"/><Relationship Id="rId205" Type="http://schemas.openxmlformats.org/officeDocument/2006/relationships/fontTable" Target="fontTable.xml"/><Relationship Id="rId16" Type="http://schemas.openxmlformats.org/officeDocument/2006/relationships/hyperlink" Target="consultantplus://offline/ref=989D61A244549D138B6F2FC8720468899B840007E62463E7FE14FB0675989C678A81C5AAD4A5C217D430F7l8Y0N" TargetMode="External"/><Relationship Id="rId107" Type="http://schemas.openxmlformats.org/officeDocument/2006/relationships/hyperlink" Target="consultantplus://offline/ref=8967D4F8D10C1489327C70B95B3E3F8963944A348F47B01CD1719A50271BA687BA1E743D5874F3DFAC5EEEmEYAN" TargetMode="External"/><Relationship Id="rId11" Type="http://schemas.openxmlformats.org/officeDocument/2006/relationships/hyperlink" Target="consultantplus://offline/ref=989D61A244549D138B6F31C5646836859A875702E9226DB5A74BA05B22919630CDCE9CEF95lAYDN" TargetMode="External"/><Relationship Id="rId32" Type="http://schemas.openxmlformats.org/officeDocument/2006/relationships/hyperlink" Target="consultantplus://offline/ref=989D61A244549D138B6F2FC8720468899B840007E72160E7F314FB0675989C678A81C5AAD4A5C217D430F4l8Y1N" TargetMode="External"/><Relationship Id="rId37" Type="http://schemas.openxmlformats.org/officeDocument/2006/relationships/hyperlink" Target="consultantplus://offline/ref=989D61A244549D138B6F2FC8720468899B840007E92163E3FA14FB0675989C678A81C5AAD4A5C217D430F7l8Y7N" TargetMode="External"/><Relationship Id="rId53" Type="http://schemas.openxmlformats.org/officeDocument/2006/relationships/hyperlink" Target="consultantplus://offline/ref=8967D4F8D10C1489327C70B95B3E3F8963944A348042B018D5719A50271BA687BA1E743D5874F3DFAC5EEFmEYDN" TargetMode="External"/><Relationship Id="rId58" Type="http://schemas.openxmlformats.org/officeDocument/2006/relationships/hyperlink" Target="consultantplus://offline/ref=8967D4F8D10C1489327C6EB44D52618562971D318F44BE4A8C2EC10D7012ACD0FD512D791Cm7YEN" TargetMode="External"/><Relationship Id="rId74" Type="http://schemas.openxmlformats.org/officeDocument/2006/relationships/hyperlink" Target="consultantplus://offline/ref=8967D4F8D10C1489327C70B95B3E3F8963944A348147B318D8719A50271BA687BA1E743D5874F3DFAC5EE8mEYEN" TargetMode="External"/><Relationship Id="rId79" Type="http://schemas.openxmlformats.org/officeDocument/2006/relationships/hyperlink" Target="consultantplus://offline/ref=8967D4F8D10C1489327C70B95B3E3F8963944A348147B318D8719A50271BA687BA1E743D5874F3DFAC5EE8mEYCN" TargetMode="External"/><Relationship Id="rId102" Type="http://schemas.openxmlformats.org/officeDocument/2006/relationships/hyperlink" Target="consultantplus://offline/ref=8967D4F8D10C1489327C6EB44D526185619D123C8F4BBE4A8C2EC10D7012ACD0FD512D7F1C79F2DCmAY8N" TargetMode="External"/><Relationship Id="rId123" Type="http://schemas.openxmlformats.org/officeDocument/2006/relationships/hyperlink" Target="consultantplus://offline/ref=8967D4F8D10C1489327C70B95B3E3F8963944A348147B318D8719A50271BA687BA1E743D5874F3DFAC5FEBmEY6N" TargetMode="External"/><Relationship Id="rId128" Type="http://schemas.openxmlformats.org/officeDocument/2006/relationships/hyperlink" Target="consultantplus://offline/ref=8967D4F8D10C1489327C70B95B3E3F8963944A348147B318D8719A50271BA687BA1E743D5874F3DFAC5FEAmEYBN" TargetMode="External"/><Relationship Id="rId144" Type="http://schemas.openxmlformats.org/officeDocument/2006/relationships/hyperlink" Target="consultantplus://offline/ref=8967D4F8D10C1489327C6EB44D52618562971D318F44BE4A8C2EC10D7012ACD0FD512D7F1C79F7D6mAY8N" TargetMode="External"/><Relationship Id="rId149" Type="http://schemas.openxmlformats.org/officeDocument/2006/relationships/hyperlink" Target="consultantplus://offline/ref=8967D4F8D10C1489327C70B95B3E3F8963944A348147B318D8719A50271BA687BA1E743D5874F3DFAC5FEAmEY7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967D4F8D10C1489327C70B95B3E3F8963944A348F47B01CD1719A50271BA687BA1E743D5874F3DFAC5EEEmEYCN" TargetMode="External"/><Relationship Id="rId95" Type="http://schemas.openxmlformats.org/officeDocument/2006/relationships/hyperlink" Target="consultantplus://offline/ref=8967D4F8D10C1489327C70B95B3E3F8963944A348042B018D5719A50271BA687BA1E743D5874F3DFAC5FEFmEYFN" TargetMode="External"/><Relationship Id="rId160" Type="http://schemas.openxmlformats.org/officeDocument/2006/relationships/hyperlink" Target="consultantplus://offline/ref=8967D4F8D10C1489327C70B95B3E3F8963944A348147B318D8719A50271BA687BA1E743D5874F3DFAC5CECmEY9N" TargetMode="External"/><Relationship Id="rId165" Type="http://schemas.openxmlformats.org/officeDocument/2006/relationships/hyperlink" Target="consultantplus://offline/ref=8967D4F8D10C1489327C70B95B3E3F8963944A348147B318D8719A50271BA687BA1E743D5874F3DFAC5CEEmEYEN" TargetMode="External"/><Relationship Id="rId181" Type="http://schemas.openxmlformats.org/officeDocument/2006/relationships/hyperlink" Target="consultantplus://offline/ref=8967D4F8D10C1489327C70B95B3E3F8963944A348042B018D5719A50271BA687BA1E743D5874F3DFAC5CEDmEY6N" TargetMode="External"/><Relationship Id="rId186" Type="http://schemas.openxmlformats.org/officeDocument/2006/relationships/hyperlink" Target="consultantplus://offline/ref=8967D4F8D10C1489327C70B95B3E3F8963944A348147B318D8719A50271BA687BA1E743D5874F3DFAC5CE9mEY6N" TargetMode="External"/><Relationship Id="rId22" Type="http://schemas.openxmlformats.org/officeDocument/2006/relationships/hyperlink" Target="consultantplus://offline/ref=989D61A244549D138B6F2FC8720468899B840007E72160E7F314FB0675989C678A81C5AAD4A5C217D430F7l8YAN" TargetMode="External"/><Relationship Id="rId27" Type="http://schemas.openxmlformats.org/officeDocument/2006/relationships/hyperlink" Target="consultantplus://offline/ref=989D61A244549D138B6F2FC8720468899B840007E72160E7F314FB0675989C678A81C5AAD4A5C217D430F4l8Y3N" TargetMode="External"/><Relationship Id="rId43" Type="http://schemas.openxmlformats.org/officeDocument/2006/relationships/hyperlink" Target="consultantplus://offline/ref=989D61A244549D138B6F2FC8720468899B840007E72160E7F314FB0675989C678A81C5AAD4A5C217D430F4l8Y6N" TargetMode="External"/><Relationship Id="rId48" Type="http://schemas.openxmlformats.org/officeDocument/2006/relationships/hyperlink" Target="consultantplus://offline/ref=8967D4F8D10C1489327C70B95B3E3F8963944A348F47B01CD1719A50271BA687BA1E743D5874F3DFAC5EEFmEYEN" TargetMode="External"/><Relationship Id="rId64" Type="http://schemas.openxmlformats.org/officeDocument/2006/relationships/hyperlink" Target="consultantplus://offline/ref=8967D4F8D10C1489327C70B95B3E3F8963944A348147B318D8719A50271BA687BA1E743D5874F3DFAC5EE9mEY9N" TargetMode="External"/><Relationship Id="rId69" Type="http://schemas.openxmlformats.org/officeDocument/2006/relationships/hyperlink" Target="consultantplus://offline/ref=8967D4F8D10C1489327C70B95B3E3F8963944A348042B018D5719A50271BA687BA1E743D5874F3DFAC5EE9mEYCN" TargetMode="External"/><Relationship Id="rId113" Type="http://schemas.openxmlformats.org/officeDocument/2006/relationships/hyperlink" Target="consultantplus://offline/ref=8967D4F8D10C1489327C70B95B3E3F8963944A348042B018D5719A50271BA687BA1E743D5874F3DFAC5FEFmEY7N" TargetMode="External"/><Relationship Id="rId118" Type="http://schemas.openxmlformats.org/officeDocument/2006/relationships/hyperlink" Target="consultantplus://offline/ref=8967D4F8D10C1489327C70B95B3E3F8963944A348042B018D5719A50271BA687BA1E743D5874F3DFAC5FEEmEYEN" TargetMode="External"/><Relationship Id="rId134" Type="http://schemas.openxmlformats.org/officeDocument/2006/relationships/hyperlink" Target="consultantplus://offline/ref=8967D4F8D10C1489327C70B95B3E3F8963944A348042B018D5719A50271BA687BA1E743D5874F3DFAC5FEEmEYBN" TargetMode="External"/><Relationship Id="rId139" Type="http://schemas.openxmlformats.org/officeDocument/2006/relationships/hyperlink" Target="consultantplus://offline/ref=8967D4F8D10C1489327C70B95B3E3F8963944A348F47B01CD1719A50271BA687BA1E743D5874F3DFAC5EE8mEYDN" TargetMode="External"/><Relationship Id="rId80" Type="http://schemas.openxmlformats.org/officeDocument/2006/relationships/hyperlink" Target="consultantplus://offline/ref=8967D4F8D10C1489327C70B95B3E3F8963944A348F47B01CD1719A50271BA687BA1E743D5874F3DFAC5EEFmEY8N" TargetMode="External"/><Relationship Id="rId85" Type="http://schemas.openxmlformats.org/officeDocument/2006/relationships/hyperlink" Target="consultantplus://offline/ref=8967D4F8D10C1489327C70B95B3E3F8963944A348E41B21FD7719A50271BA687BA1E743D5874F3DFAC59E9mEYAN" TargetMode="External"/><Relationship Id="rId150" Type="http://schemas.openxmlformats.org/officeDocument/2006/relationships/hyperlink" Target="consultantplus://offline/ref=8967D4F8D10C1489327C70B95B3E3F8963944A348147B318D8719A50271BA687BA1E743D5874F3DFAC5CECmEYFN" TargetMode="External"/><Relationship Id="rId155" Type="http://schemas.openxmlformats.org/officeDocument/2006/relationships/hyperlink" Target="consultantplus://offline/ref=8967D4F8D10C1489327C70B95B3E3F8963944A348147B318D8719A50271BA687BA1E743D5874F3DFAC5CECmEYAN" TargetMode="External"/><Relationship Id="rId171" Type="http://schemas.openxmlformats.org/officeDocument/2006/relationships/hyperlink" Target="consultantplus://offline/ref=8967D4F8D10C1489327C70B95B3E3F8963944A348042B018D5719A50271BA687BA1E743D5874F3DFAC5FE9mEYFN" TargetMode="External"/><Relationship Id="rId176" Type="http://schemas.openxmlformats.org/officeDocument/2006/relationships/hyperlink" Target="consultantplus://offline/ref=8967D4F8D10C1489327C70B95B3E3F8963944A348042B018D5719A50271BA687BA1E743D5874F3DFAC5FE9mEYCN" TargetMode="External"/><Relationship Id="rId192" Type="http://schemas.openxmlformats.org/officeDocument/2006/relationships/hyperlink" Target="consultantplus://offline/ref=8967D4F8D10C1489327C70B95B3E3F8963944A348147B318D8719A50271BA687BA1E743D5874F3DFAC5CE8mEYEN" TargetMode="External"/><Relationship Id="rId197" Type="http://schemas.openxmlformats.org/officeDocument/2006/relationships/hyperlink" Target="consultantplus://offline/ref=8967D4F8D10C1489327C70B95B3E3F8963944A348042B018D5719A50271BA687BA1E743D5874F3DFAC5DEFmEYDN" TargetMode="External"/><Relationship Id="rId206" Type="http://schemas.openxmlformats.org/officeDocument/2006/relationships/theme" Target="theme/theme1.xml"/><Relationship Id="rId201" Type="http://schemas.openxmlformats.org/officeDocument/2006/relationships/hyperlink" Target="consultantplus://offline/ref=8967D4F8D10C1489327C70B95B3E3F8963944A348147B318D8719A50271BA687BA1E743D5874F3DFAC5CE4mEY8N" TargetMode="External"/><Relationship Id="rId12" Type="http://schemas.openxmlformats.org/officeDocument/2006/relationships/hyperlink" Target="consultantplus://offline/ref=989D61A244549D138B6F31C5646836859A875702E9226DB5A74BA05B22919630CDCE9CEF99lAYAN" TargetMode="External"/><Relationship Id="rId17" Type="http://schemas.openxmlformats.org/officeDocument/2006/relationships/hyperlink" Target="consultantplus://offline/ref=989D61A244549D138B6F2FC8720468899B840007E62463E7FE14FB0675989C678A81C5AAD4A5C217D430F7l8Y7N" TargetMode="External"/><Relationship Id="rId33" Type="http://schemas.openxmlformats.org/officeDocument/2006/relationships/hyperlink" Target="consultantplus://offline/ref=989D61A244549D138B6F31C5646836859A875702E9226DB5A74BA05B22l9Y1N" TargetMode="External"/><Relationship Id="rId38" Type="http://schemas.openxmlformats.org/officeDocument/2006/relationships/hyperlink" Target="consultantplus://offline/ref=989D61A244549D138B6F31C564683685908B5F0CE52E30BFAF12AC59259EC927CA8790E990A8C3l1YEN" TargetMode="External"/><Relationship Id="rId59" Type="http://schemas.openxmlformats.org/officeDocument/2006/relationships/hyperlink" Target="consultantplus://offline/ref=8967D4F8D10C1489327C6EB44D52618562971D318F44BE4A8C2EC10D7012ACD0FD512D7F1C78F2DFmAY4N" TargetMode="External"/><Relationship Id="rId103" Type="http://schemas.openxmlformats.org/officeDocument/2006/relationships/hyperlink" Target="consultantplus://offline/ref=8967D4F8D10C1489327C70B95B3E3F8963944A348147B318D8719A50271BA687BA1E743D5874F3DFAC5FECmEYFN" TargetMode="External"/><Relationship Id="rId108" Type="http://schemas.openxmlformats.org/officeDocument/2006/relationships/hyperlink" Target="consultantplus://offline/ref=8967D4F8D10C1489327C70B95B3E3F8963944A348042B018D5719A50271BA687BA1E743D5874F3DFAC5FEFmEYAN" TargetMode="External"/><Relationship Id="rId124" Type="http://schemas.openxmlformats.org/officeDocument/2006/relationships/hyperlink" Target="consultantplus://offline/ref=8967D4F8D10C1489327C70B95B3E3F8963944A348F47B01CD1719A50271BA687BA1E743D5874F3DFAC5EE9mEYAN" TargetMode="External"/><Relationship Id="rId129" Type="http://schemas.openxmlformats.org/officeDocument/2006/relationships/hyperlink" Target="consultantplus://offline/ref=8967D4F8D10C1489327C70B95B3E3F8963944A348147B318D8719A50271BA687BA1E743D5874F3DFAC5FEAmEY9N" TargetMode="External"/><Relationship Id="rId54" Type="http://schemas.openxmlformats.org/officeDocument/2006/relationships/hyperlink" Target="consultantplus://offline/ref=8967D4F8D10C1489327C70B95B3E3F8963944A348042B018D5719A50271BA687BA1E743D5874F3DFAC5EEFmEY6N" TargetMode="External"/><Relationship Id="rId70" Type="http://schemas.openxmlformats.org/officeDocument/2006/relationships/hyperlink" Target="consultantplus://offline/ref=8967D4F8D10C1489327C70B95B3E3F8963944A348147B318D8719A50271BA687BA1E743D5874F3DFAC5EE9mEY7N" TargetMode="External"/><Relationship Id="rId75" Type="http://schemas.openxmlformats.org/officeDocument/2006/relationships/hyperlink" Target="consultantplus://offline/ref=8967D4F8D10C1489327C70B95B3E3F8963944A348F47B01CD1719A50271BA687BA1E743D5874F3DFAC5EEFmEYCN" TargetMode="External"/><Relationship Id="rId91" Type="http://schemas.openxmlformats.org/officeDocument/2006/relationships/hyperlink" Target="consultantplus://offline/ref=8967D4F8D10C1489327C70B95B3E3F8963944A348F47B01CD1719A50271BA687BA1E743D5874F3DFAC5EEEmEYBN" TargetMode="External"/><Relationship Id="rId96" Type="http://schemas.openxmlformats.org/officeDocument/2006/relationships/hyperlink" Target="consultantplus://offline/ref=8967D4F8D10C1489327C70B95B3E3F8963944A348147B318D8719A50271BA687BA1E743D5874F3DFAC5FEDmEY8N" TargetMode="External"/><Relationship Id="rId140" Type="http://schemas.openxmlformats.org/officeDocument/2006/relationships/hyperlink" Target="consultantplus://offline/ref=8967D4F8D10C1489327C70B95B3E3F8963944A348F47B01CD1719A50271BA687BA1E743D5874F3DFAC5EE8mEY9N" TargetMode="External"/><Relationship Id="rId145" Type="http://schemas.openxmlformats.org/officeDocument/2006/relationships/hyperlink" Target="consultantplus://offline/ref=8967D4F8D10C1489327C6EB44D52618562971D318F44BE4A8C2EC10D7012ACD0FD512D7B1Cm7YDN" TargetMode="External"/><Relationship Id="rId161" Type="http://schemas.openxmlformats.org/officeDocument/2006/relationships/hyperlink" Target="consultantplus://offline/ref=8967D4F8D10C1489327C70B95B3E3F8963944A348147B318D8719A50271BA687BA1E743D5874F3DFAC5CEFmEY7N" TargetMode="External"/><Relationship Id="rId166" Type="http://schemas.openxmlformats.org/officeDocument/2006/relationships/hyperlink" Target="consultantplus://offline/ref=8967D4F8D10C1489327C70B95B3E3F8963944A348E41B119D8719A50271BA687BA1E743D5874F3DFAC5EE8mEY8N" TargetMode="External"/><Relationship Id="rId182" Type="http://schemas.openxmlformats.org/officeDocument/2006/relationships/hyperlink" Target="consultantplus://offline/ref=8967D4F8D10C1489327C70B95B3E3F8963944A348042B018D5719A50271BA687BA1E743D5874F3DFAC5CE9mEY7N" TargetMode="External"/><Relationship Id="rId187" Type="http://schemas.openxmlformats.org/officeDocument/2006/relationships/hyperlink" Target="consultantplus://offline/ref=8967D4F8D10C1489327C70B95B3E3F8963944A348147B318D8719A50271BA687BA1E743D5874F3DFAC5CE8mEYEN" TargetMode="External"/><Relationship Id="rId1" Type="http://schemas.openxmlformats.org/officeDocument/2006/relationships/styles" Target="styles.xml"/><Relationship Id="rId6" Type="http://schemas.openxmlformats.org/officeDocument/2006/relationships/hyperlink" Target="consultantplus://offline/ref=989D61A244549D138B6F2FC8720468899B840007E72666E7FD14FB0675989C678A81C5AAD4A5C217D431F4l8Y3N" TargetMode="External"/><Relationship Id="rId23" Type="http://schemas.openxmlformats.org/officeDocument/2006/relationships/hyperlink" Target="consultantplus://offline/ref=989D61A244549D138B6F2FC8720468899B840007E72160E7F314FB0675989C678A81C5AAD4A5C217D430F4l8Y3N" TargetMode="External"/><Relationship Id="rId28" Type="http://schemas.openxmlformats.org/officeDocument/2006/relationships/hyperlink" Target="consultantplus://offline/ref=989D61A244549D138B6F2FC8720468899B840007E72160E7F314FB0675989C678A81C5AAD4A5C217D430F4l8Y3N" TargetMode="External"/><Relationship Id="rId49" Type="http://schemas.openxmlformats.org/officeDocument/2006/relationships/hyperlink" Target="consultantplus://offline/ref=8967D4F8D10C1489327C70B95B3E3F8963944A348042B018D5719A50271BA687BA1E743D5874F3DFAC5EEFmEYEN" TargetMode="External"/><Relationship Id="rId114" Type="http://schemas.openxmlformats.org/officeDocument/2006/relationships/hyperlink" Target="consultantplus://offline/ref=8967D4F8D10C1489327C70B95B3E3F8963944A348147B318D8719A50271BA687BA1E743D5874F3DFAC5FEBmEYEN" TargetMode="External"/><Relationship Id="rId119" Type="http://schemas.openxmlformats.org/officeDocument/2006/relationships/hyperlink" Target="consultantplus://offline/ref=8967D4F8D10C1489327C70B95B3E3F8963944A348147B318D8719A50271BA687BA1E743D5874F3DFAC5FEBmEY8N" TargetMode="External"/><Relationship Id="rId44" Type="http://schemas.openxmlformats.org/officeDocument/2006/relationships/hyperlink" Target="consultantplus://offline/ref=8967D4F8D10C1489327C6EB44D526185689B153F8348E3408477CD0Fm7Y7N" TargetMode="External"/><Relationship Id="rId60" Type="http://schemas.openxmlformats.org/officeDocument/2006/relationships/hyperlink" Target="consultantplus://offline/ref=8967D4F8D10C1489327C6EB44D52618562971D318F44BE4A8C2EC10D7012ACD0FD512D791Dm7YBN" TargetMode="External"/><Relationship Id="rId65" Type="http://schemas.openxmlformats.org/officeDocument/2006/relationships/hyperlink" Target="consultantplus://offline/ref=8967D4F8D10C1489327C70B95B3E3F8963944A348147B318D8719A50271BA687BA1E743D5874F3DFAC5EE9mEY8N" TargetMode="External"/><Relationship Id="rId81" Type="http://schemas.openxmlformats.org/officeDocument/2006/relationships/hyperlink" Target="consultantplus://offline/ref=8967D4F8D10C1489327C6EB44D52618562971D318F44BE4A8C2EC10D7012ACD0FD512D7F1C79F7D6mAY8N" TargetMode="External"/><Relationship Id="rId86" Type="http://schemas.openxmlformats.org/officeDocument/2006/relationships/hyperlink" Target="consultantplus://offline/ref=8967D4F8D10C1489327C70B95B3E3F8963944A348042B018D5719A50271BA687BA1E743D5874F3DFAC5EE9mEY9N" TargetMode="External"/><Relationship Id="rId130" Type="http://schemas.openxmlformats.org/officeDocument/2006/relationships/hyperlink" Target="consultantplus://offline/ref=8967D4F8D10C1489327C70B95B3E3F8963944A348147B318D8719A50271BA687BA1E743D5874F3DFAC5FEAmEY8N" TargetMode="External"/><Relationship Id="rId135" Type="http://schemas.openxmlformats.org/officeDocument/2006/relationships/hyperlink" Target="consultantplus://offline/ref=8967D4F8D10C1489327C70B95B3E3F8963944A348F47B01CD1719A50271BA687BA1E743D5874F3DFAC5EE9mEY7N" TargetMode="External"/><Relationship Id="rId151" Type="http://schemas.openxmlformats.org/officeDocument/2006/relationships/hyperlink" Target="consultantplus://offline/ref=8967D4F8D10C1489327C70B95B3E3F8963944A348042B018D5719A50271BA687BA1E743D5874F3DFAC5FEEmEY9N" TargetMode="External"/><Relationship Id="rId156" Type="http://schemas.openxmlformats.org/officeDocument/2006/relationships/hyperlink" Target="consultantplus://offline/ref=8967D4F8D10C1489327C70B95B3E3F8963944A348147B318D8719A50271BA687BA1E743D5874F3DFAC5CECmEYAN" TargetMode="External"/><Relationship Id="rId177" Type="http://schemas.openxmlformats.org/officeDocument/2006/relationships/hyperlink" Target="consultantplus://offline/ref=8967D4F8D10C1489327C70B95B3E3F8963944A348F47B01CD1719A50271BA687BA1E743D5874F3DFAC5FEDmEYEN" TargetMode="External"/><Relationship Id="rId198" Type="http://schemas.openxmlformats.org/officeDocument/2006/relationships/hyperlink" Target="consultantplus://offline/ref=8967D4F8D10C1489327C70B95B3E3F8963944A348147B318D8719A50271BA687BA1E743D5874F3DFAC5CE4mEY8N" TargetMode="External"/><Relationship Id="rId172" Type="http://schemas.openxmlformats.org/officeDocument/2006/relationships/hyperlink" Target="consultantplus://offline/ref=8967D4F8D10C1489327C70B95B3E3F8963944A348F47B01CD1719A50271BA687BA1E743D5874F3DFAC5EE5mEYDN" TargetMode="External"/><Relationship Id="rId193" Type="http://schemas.openxmlformats.org/officeDocument/2006/relationships/hyperlink" Target="consultantplus://offline/ref=8967D4F8D10C1489327C70B95B3E3F8963944A348147B318D8719A50271BA687BA1E743D5874F3DFAC5CE8mEYEN" TargetMode="External"/><Relationship Id="rId202" Type="http://schemas.openxmlformats.org/officeDocument/2006/relationships/hyperlink" Target="consultantplus://offline/ref=8967D4F8D10C1489327C70B95B3E3F8963944A348147B318D8719A50271BA687BA1E743D5874F3DFAC5CE4mEY6N" TargetMode="External"/><Relationship Id="rId13" Type="http://schemas.openxmlformats.org/officeDocument/2006/relationships/hyperlink" Target="consultantplus://offline/ref=989D61A244549D138B6F31C5646836859A875702E9226DB5A74BA05B22919630CDCE9CE890A8CA10lDY3N" TargetMode="External"/><Relationship Id="rId18" Type="http://schemas.openxmlformats.org/officeDocument/2006/relationships/hyperlink" Target="consultantplus://offline/ref=989D61A244549D138B6F2FC8720468899B840007E72160E7F314FB0675989C678A81C5AAD4A5C217D430F7l8Y0N" TargetMode="External"/><Relationship Id="rId39" Type="http://schemas.openxmlformats.org/officeDocument/2006/relationships/hyperlink" Target="consultantplus://offline/ref=989D61A244549D138B6F2FC8720468899B840007E62463E7FE14FB0675989C678A81C5AAD4A5C217D430F7l8Y4N" TargetMode="External"/><Relationship Id="rId109" Type="http://schemas.openxmlformats.org/officeDocument/2006/relationships/hyperlink" Target="consultantplus://offline/ref=8967D4F8D10C1489327C70B95B3E3F8963944A348F47B01CD1719A50271BA687BA1E743D5874F3DFAC5EE9mEYCN" TargetMode="External"/><Relationship Id="rId34" Type="http://schemas.openxmlformats.org/officeDocument/2006/relationships/hyperlink" Target="consultantplus://offline/ref=989D61A244549D138B6F31C56468368599895D0EE3266DB5A74BA05B22919630CDCE9CE890A8C317lDYDN" TargetMode="External"/><Relationship Id="rId50" Type="http://schemas.openxmlformats.org/officeDocument/2006/relationships/hyperlink" Target="consultantplus://offline/ref=8967D4F8D10C1489327C70B95B3E3F8963944A348140B518D6719A50271BA687BA1E743D5874F3DFAC5FEFmEYEN" TargetMode="External"/><Relationship Id="rId55" Type="http://schemas.openxmlformats.org/officeDocument/2006/relationships/hyperlink" Target="consultantplus://offline/ref=8967D4F8D10C1489327C6EB44D52618562971D318F44BE4A8C2EC10D7012ACD0FD512D7F1C79FBD7mAYBN" TargetMode="External"/><Relationship Id="rId76" Type="http://schemas.openxmlformats.org/officeDocument/2006/relationships/hyperlink" Target="consultantplus://offline/ref=8967D4F8D10C1489327C70B95B3E3F8963944A348F47B01CD1719A50271BA687BA1E743D5874F3DFAC5EEFmEYAN" TargetMode="External"/><Relationship Id="rId97" Type="http://schemas.openxmlformats.org/officeDocument/2006/relationships/hyperlink" Target="consultantplus://offline/ref=8967D4F8D10C1489327C70B95B3E3F8963944A348147B318D8719A50271BA687BA1E743D5874F3DFAC5FEDmEY6N" TargetMode="External"/><Relationship Id="rId104" Type="http://schemas.openxmlformats.org/officeDocument/2006/relationships/hyperlink" Target="consultantplus://offline/ref=8967D4F8D10C1489327C70B95B3E3F8963944A348E41B615D7719A50271BA687BA1E743D5874F3DFAC5EEEmEY7N" TargetMode="External"/><Relationship Id="rId120" Type="http://schemas.openxmlformats.org/officeDocument/2006/relationships/hyperlink" Target="consultantplus://offline/ref=8967D4F8D10C1489327C70B95B3E3F8963944A348147B318D8719A50271BA687BA1E743D5874F3DFAC5FEBmEY7N" TargetMode="External"/><Relationship Id="rId125" Type="http://schemas.openxmlformats.org/officeDocument/2006/relationships/hyperlink" Target="consultantplus://offline/ref=8967D4F8D10C1489327C70B95B3E3F8963944A348147B318D8719A50271BA687BA1E743D5874F3DFAC5FEAmEYEN" TargetMode="External"/><Relationship Id="rId141" Type="http://schemas.openxmlformats.org/officeDocument/2006/relationships/hyperlink" Target="consultantplus://offline/ref=8967D4F8D10C1489327C70B95B3E3F8963944A348F47B01CD1719A50271BA687BA1E743D5874F3DFAC5EE8mEY8N" TargetMode="External"/><Relationship Id="rId146" Type="http://schemas.openxmlformats.org/officeDocument/2006/relationships/hyperlink" Target="consultantplus://offline/ref=8967D4F8D10C1489327C70B95B3E3F8963944A348F47B01CD1719A50271BA687BA1E743D5874F3DFAC5EEBmEYEN" TargetMode="External"/><Relationship Id="rId167" Type="http://schemas.openxmlformats.org/officeDocument/2006/relationships/hyperlink" Target="consultantplus://offline/ref=8967D4F8D10C1489327C70B95B3E3F8963944A348E41B119D8719A50271BA687BA1E743D5874F3DFAC5EE8mEY6N" TargetMode="External"/><Relationship Id="rId188" Type="http://schemas.openxmlformats.org/officeDocument/2006/relationships/hyperlink" Target="consultantplus://offline/ref=8967D4F8D10C1489327C70B95B3E3F8963944A348147B318D8719A50271BA687BA1E743D5874F3DFAC5CE8mEYEN" TargetMode="External"/><Relationship Id="rId7" Type="http://schemas.openxmlformats.org/officeDocument/2006/relationships/hyperlink" Target="consultantplus://offline/ref=989D61A244549D138B6F2FC8720468899B840007E72160E7F314FB0675989C678A81C5AAD4A5C217D430F6l8Y6N" TargetMode="External"/><Relationship Id="rId71" Type="http://schemas.openxmlformats.org/officeDocument/2006/relationships/hyperlink" Target="consultantplus://offline/ref=8967D4F8D10C1489327C70B95B3E3F8963944A348042B018D5719A50271BA687BA1E743D5874F3DFAC5EE9mEYBN" TargetMode="External"/><Relationship Id="rId92" Type="http://schemas.openxmlformats.org/officeDocument/2006/relationships/hyperlink" Target="consultantplus://offline/ref=8967D4F8D10C1489327C70B95B3E3F8963944A348E41B21FD7719A50271BA687BA1E743D5874F3DFAC59EBmEYDN" TargetMode="External"/><Relationship Id="rId162" Type="http://schemas.openxmlformats.org/officeDocument/2006/relationships/hyperlink" Target="consultantplus://offline/ref=8967D4F8D10C1489327C70B95B3E3F8963944A348F47B01CD1719A50271BA687BA1E743D5874F3DFAC5EEAmEYCN" TargetMode="External"/><Relationship Id="rId183" Type="http://schemas.openxmlformats.org/officeDocument/2006/relationships/hyperlink" Target="consultantplus://offline/ref=8967D4F8D10C1489327C70B95B3E3F8963944A348042B018D5719A50271BA687BA1E743D5874F3DFAC5CEBmEY8N" TargetMode="External"/><Relationship Id="rId2" Type="http://schemas.microsoft.com/office/2007/relationships/stylesWithEffects" Target="stylesWithEffects.xml"/><Relationship Id="rId29" Type="http://schemas.openxmlformats.org/officeDocument/2006/relationships/hyperlink" Target="consultantplus://offline/ref=989D61A244549D138B6F2FC8720468899B840007E62463E7FE14FB0675989C678A81C5AAD4A5C217D430F7l8Y6N" TargetMode="External"/><Relationship Id="rId24" Type="http://schemas.openxmlformats.org/officeDocument/2006/relationships/hyperlink" Target="consultantplus://offline/ref=989D61A244549D138B6F2FC8720468899B840007E72160E7F314FB0675989C678A81C5AAD4A5C217D430F4l8Y3N" TargetMode="External"/><Relationship Id="rId40" Type="http://schemas.openxmlformats.org/officeDocument/2006/relationships/hyperlink" Target="consultantplus://offline/ref=989D61A244549D138B6F2FC8720468899B840007E62463E7FE14FB0675989C678A81C5AAD4A5C217D430F7l8YAN" TargetMode="External"/><Relationship Id="rId45" Type="http://schemas.openxmlformats.org/officeDocument/2006/relationships/hyperlink" Target="consultantplus://offline/ref=8967D4F8D10C1489327C70B95B3E3F8963944A348147B318D8719A50271BA687BA1E743D5874F3DFAC5EEEmEYDN" TargetMode="External"/><Relationship Id="rId66" Type="http://schemas.openxmlformats.org/officeDocument/2006/relationships/hyperlink" Target="consultantplus://offline/ref=8967D4F8D10C1489327C70B95B3E3F8963944A348042B018D5719A50271BA687BA1E743D5874F3DFAC5EEEmEY6N" TargetMode="External"/><Relationship Id="rId87" Type="http://schemas.openxmlformats.org/officeDocument/2006/relationships/hyperlink" Target="consultantplus://offline/ref=8967D4F8D10C1489327C70B95B3E3F8963944A348042B018D5719A50271BA687BA1E743D5874F3DFAC5EE8mEY9N" TargetMode="External"/><Relationship Id="rId110" Type="http://schemas.openxmlformats.org/officeDocument/2006/relationships/hyperlink" Target="consultantplus://offline/ref=8967D4F8D10C1489327C70B95B3E3F8963944A348042B018D5719A50271BA687BA1E743D5874F3DFAC5FEFmEY8N" TargetMode="External"/><Relationship Id="rId115" Type="http://schemas.openxmlformats.org/officeDocument/2006/relationships/hyperlink" Target="consultantplus://offline/ref=8967D4F8D10C1489327C70B95B3E3F8963944A348147B318D8719A50271BA687BA1E743D5874F3DFAC5FEBmEYBN" TargetMode="External"/><Relationship Id="rId131" Type="http://schemas.openxmlformats.org/officeDocument/2006/relationships/hyperlink" Target="consultantplus://offline/ref=8967D4F8D10C1489327C70B95B3E3F8963944A348147B318D8719A50271BA687BA1E743D5874F3DFAC5FEAmEY8N" TargetMode="External"/><Relationship Id="rId136" Type="http://schemas.openxmlformats.org/officeDocument/2006/relationships/hyperlink" Target="consultantplus://offline/ref=8967D4F8D10C1489327C70B95B3E3F8963944A348F47B01CD1719A50271BA687BA1E743D5874F3DFAC5EE9mEY6N" TargetMode="External"/><Relationship Id="rId157" Type="http://schemas.openxmlformats.org/officeDocument/2006/relationships/hyperlink" Target="consultantplus://offline/ref=8967D4F8D10C1489327C70B95B3E3F8963944A348147B318D8719A50271BA687BA1E743D5874F3DFAC5CECmEYAN" TargetMode="External"/><Relationship Id="rId178" Type="http://schemas.openxmlformats.org/officeDocument/2006/relationships/hyperlink" Target="consultantplus://offline/ref=8967D4F8D10C1489327C70B95B3E3F8963944A348F47B01CD1719A50271BA687BA1E743D5874F3DFAC5FEDmEYEN" TargetMode="External"/><Relationship Id="rId61" Type="http://schemas.openxmlformats.org/officeDocument/2006/relationships/hyperlink" Target="consultantplus://offline/ref=8967D4F8D10C1489327C6EB44D52618562971D318F44BE4A8C2EC10D7012ACD0FD512D7F1C78F2DFmAY4N" TargetMode="External"/><Relationship Id="rId82" Type="http://schemas.openxmlformats.org/officeDocument/2006/relationships/hyperlink" Target="consultantplus://offline/ref=8967D4F8D10C1489327C6EB44D52618562971D318F44BE4A8C2EC10D7012ACD0FD512D7B1Cm7YDN" TargetMode="External"/><Relationship Id="rId152" Type="http://schemas.openxmlformats.org/officeDocument/2006/relationships/hyperlink" Target="consultantplus://offline/ref=8967D4F8D10C1489327C70B95B3E3F8963944A348147B318D8719A50271BA687BA1E743D5874F3DFAC5CECmEYDN" TargetMode="External"/><Relationship Id="rId173" Type="http://schemas.openxmlformats.org/officeDocument/2006/relationships/hyperlink" Target="consultantplus://offline/ref=8967D4F8D10C1489327C70B95B3E3F8963944A348F47B01CD1719A50271BA687BA1E743D5874F3DFAC5EE4mEYAN" TargetMode="External"/><Relationship Id="rId194" Type="http://schemas.openxmlformats.org/officeDocument/2006/relationships/hyperlink" Target="consultantplus://offline/ref=8967D4F8D10C1489327C70B95B3E3F8963944A348042B018D5719A50271BA687BA1E743D5874F3DFAC5CE4mEY8N" TargetMode="External"/><Relationship Id="rId199" Type="http://schemas.openxmlformats.org/officeDocument/2006/relationships/hyperlink" Target="consultantplus://offline/ref=8967D4F8D10C1489327C70B95B3E3F8963944A348F47B01CD1719A50271BA687BA1E743D5874F3DFAC5FEDmEYCN" TargetMode="External"/><Relationship Id="rId203" Type="http://schemas.openxmlformats.org/officeDocument/2006/relationships/hyperlink" Target="consultantplus://offline/ref=8967D4F8D10C1489327C70B95B3E3F8963944A348147B318D8719A50271BA687BA1E743D5874F3DFAC5DEDmEYFN" TargetMode="External"/><Relationship Id="rId19" Type="http://schemas.openxmlformats.org/officeDocument/2006/relationships/hyperlink" Target="consultantplus://offline/ref=989D61A244549D138B6F2FC8720468899B840007E72160E7F314FB0675989C678A81C5AAD4A5C217D430F7l8Y6N" TargetMode="External"/><Relationship Id="rId14" Type="http://schemas.openxmlformats.org/officeDocument/2006/relationships/hyperlink" Target="consultantplus://offline/ref=989D61A244549D138B6F2FC8720468899B840007E62C65EBF314FB0675989C678A81C5AAD4A5C2l1Y3N" TargetMode="External"/><Relationship Id="rId30" Type="http://schemas.openxmlformats.org/officeDocument/2006/relationships/hyperlink" Target="consultantplus://offline/ref=989D61A244549D138B6F31C5646836859A875702E9226DB5A74BA05B22l9Y1N" TargetMode="External"/><Relationship Id="rId35" Type="http://schemas.openxmlformats.org/officeDocument/2006/relationships/hyperlink" Target="consultantplus://offline/ref=989D61A244549D138B6F2FC8720468899B840007E72160E7F314FB0675989C678A81C5AAD4A5C217D430F4l8Y0N" TargetMode="External"/><Relationship Id="rId56" Type="http://schemas.openxmlformats.org/officeDocument/2006/relationships/hyperlink" Target="consultantplus://offline/ref=8967D4F8D10C1489327C6EB44D52618562971D318F44BE4A8C2EC10D7012ACD0FD512D7Bm1YEN" TargetMode="External"/><Relationship Id="rId77" Type="http://schemas.openxmlformats.org/officeDocument/2006/relationships/hyperlink" Target="consultantplus://offline/ref=8967D4F8D10C1489327C6EB44D52618562971D318F44BE4A8C2EC10D7012ACD0FD512D7F1C79F7D6mAY8N" TargetMode="External"/><Relationship Id="rId100" Type="http://schemas.openxmlformats.org/officeDocument/2006/relationships/hyperlink" Target="consultantplus://offline/ref=8967D4F8D10C1489327C70B95B3E3F8963944A348042B018D5719A50271BA687BA1E743D5874F3DFAC5FEFmEYCN" TargetMode="External"/><Relationship Id="rId105" Type="http://schemas.openxmlformats.org/officeDocument/2006/relationships/hyperlink" Target="consultantplus://offline/ref=8967D4F8D10C1489327C70B95B3E3F8963944A348147B318D8719A50271BA687BA1E743D5874F3DFAC5FEFmEYCN" TargetMode="External"/><Relationship Id="rId126" Type="http://schemas.openxmlformats.org/officeDocument/2006/relationships/hyperlink" Target="consultantplus://offline/ref=8967D4F8D10C1489327C70B95B3E3F8963944A348042B018D5719A50271BA687BA1E743D5874F3DFAC5FEEmEYCN" TargetMode="External"/><Relationship Id="rId147" Type="http://schemas.openxmlformats.org/officeDocument/2006/relationships/hyperlink" Target="consultantplus://offline/ref=8967D4F8D10C1489327C70B95B3E3F8963944A348F47B01CD1719A50271BA687BA1E743D5874F3DFAC5EEBmEYBN" TargetMode="External"/><Relationship Id="rId168" Type="http://schemas.openxmlformats.org/officeDocument/2006/relationships/hyperlink" Target="consultantplus://offline/ref=8967D4F8D10C1489327C70B95B3E3F8963944A348F47B01CD1719A50271BA687BA1E743D5874F3DFAC5EEAmEYAN" TargetMode="External"/><Relationship Id="rId8" Type="http://schemas.openxmlformats.org/officeDocument/2006/relationships/hyperlink" Target="consultantplus://offline/ref=989D61A244549D138B6F2FC8720468899B840007E62463E7FE14FB0675989C678A81C5AAD4A5C217D430F6l8Y6N" TargetMode="External"/><Relationship Id="rId51" Type="http://schemas.openxmlformats.org/officeDocument/2006/relationships/hyperlink" Target="consultantplus://offline/ref=8967D4F8D10C1489327C70B95B3E3F8963944A348140B518D6719A50271BA687BA1E743D5874F3DFAC5FEFmEYDN" TargetMode="External"/><Relationship Id="rId72" Type="http://schemas.openxmlformats.org/officeDocument/2006/relationships/hyperlink" Target="consultantplus://offline/ref=8967D4F8D10C1489327C70B95B3E3F8963944A348147B318D8719A50271BA687BA1E743D5874F3DFAC5EE9mEY6N" TargetMode="External"/><Relationship Id="rId93" Type="http://schemas.openxmlformats.org/officeDocument/2006/relationships/hyperlink" Target="consultantplus://offline/ref=8967D4F8D10C1489327C70B95B3E3F8963944A348042B018D5719A50271BA687BA1E743D5874F3DFAC5FEDmEYBN" TargetMode="External"/><Relationship Id="rId98" Type="http://schemas.openxmlformats.org/officeDocument/2006/relationships/hyperlink" Target="consultantplus://offline/ref=8967D4F8D10C1489327C70B95B3E3F8963944A348042B018D5719A50271BA687BA1E743D5874F3DFAC5FEFmEYDN" TargetMode="External"/><Relationship Id="rId121" Type="http://schemas.openxmlformats.org/officeDocument/2006/relationships/hyperlink" Target="consultantplus://offline/ref=8967D4F8D10C1489327C70B95B3E3F8963944A348042B018D5719A50271BA687BA1E743D5874F3DFAC5FEEmEYDN" TargetMode="External"/><Relationship Id="rId142" Type="http://schemas.openxmlformats.org/officeDocument/2006/relationships/hyperlink" Target="consultantplus://offline/ref=8967D4F8D10C1489327C70B95B3E3F8963944A348F47B01CD1719A50271BA687BA1E743D5874F3DFAC5EEBmEYFN" TargetMode="External"/><Relationship Id="rId163" Type="http://schemas.openxmlformats.org/officeDocument/2006/relationships/hyperlink" Target="consultantplus://offline/ref=8967D4F8D10C1489327C70B95B3E3F8963944A348147B318D8719A50271BA687BA1E743D5874F3DFAC5CEFmEY6N" TargetMode="External"/><Relationship Id="rId184" Type="http://schemas.openxmlformats.org/officeDocument/2006/relationships/hyperlink" Target="consultantplus://offline/ref=8967D4F8D10C1489327C70B95B3E3F8963944A348147B318D8719A50271BA687BA1E743D5874F3DFAC5CE9mEY7N" TargetMode="External"/><Relationship Id="rId189" Type="http://schemas.openxmlformats.org/officeDocument/2006/relationships/hyperlink" Target="consultantplus://offline/ref=8967D4F8D10C1489327C70B95B3E3F8963944A348147B318D8719A50271BA687BA1E743D5874F3DFAC5CE8mEYEN" TargetMode="External"/><Relationship Id="rId3" Type="http://schemas.openxmlformats.org/officeDocument/2006/relationships/settings" Target="settings.xml"/><Relationship Id="rId25" Type="http://schemas.openxmlformats.org/officeDocument/2006/relationships/hyperlink" Target="consultantplus://offline/ref=989D61A244549D138B6F2FC8720468899B840007E72160E7F314FB0675989C678A81C5AAD4A5C217D430F4l8Y3N" TargetMode="External"/><Relationship Id="rId46" Type="http://schemas.openxmlformats.org/officeDocument/2006/relationships/hyperlink" Target="consultantplus://offline/ref=8967D4F8D10C1489327C70B95B3E3F8963944A348F47B01CD1719A50271BA687BA1E743D5874F3DFAC5EEFmEYFN" TargetMode="External"/><Relationship Id="rId67" Type="http://schemas.openxmlformats.org/officeDocument/2006/relationships/hyperlink" Target="consultantplus://offline/ref=8967D4F8D10C1489327C70B95B3E3F8963944A348042B018D5719A50271BA687BA1E743D5874F3DFAC5EE9mEYEN" TargetMode="External"/><Relationship Id="rId116" Type="http://schemas.openxmlformats.org/officeDocument/2006/relationships/hyperlink" Target="consultantplus://offline/ref=8967D4F8D10C1489327C70B95B3E3F8963944A348147B318D8719A50271BA687BA1E743D5874F3DFAC5FEBmEYAN" TargetMode="External"/><Relationship Id="rId137" Type="http://schemas.openxmlformats.org/officeDocument/2006/relationships/hyperlink" Target="consultantplus://offline/ref=8967D4F8D10C1489327C70B95B3E3F8963944A348F47B01CD1719A50271BA687BA1E743D5874F3DFAC5EE8mEYFN" TargetMode="External"/><Relationship Id="rId158" Type="http://schemas.openxmlformats.org/officeDocument/2006/relationships/hyperlink" Target="consultantplus://offline/ref=8967D4F8D10C1489327C70B95B3E3F8963944A348F47B01CD1719A50271BA687BA1E743D5874F3DFAC5EEBmEY7N" TargetMode="External"/><Relationship Id="rId20" Type="http://schemas.openxmlformats.org/officeDocument/2006/relationships/hyperlink" Target="consultantplus://offline/ref=989D61A244549D138B6F2FC8720468899B840007E92163E3FA14FB0675989C678A81C5AAD4A5C217D430F7l8Y2N" TargetMode="External"/><Relationship Id="rId41" Type="http://schemas.openxmlformats.org/officeDocument/2006/relationships/hyperlink" Target="consultantplus://offline/ref=989D61A244549D138B6F2FC8720468899B840007E92163E3FA14FB0675989C678A81C5AAD4A5C217D430F7l8Y5N" TargetMode="External"/><Relationship Id="rId62" Type="http://schemas.openxmlformats.org/officeDocument/2006/relationships/hyperlink" Target="consultantplus://offline/ref=8967D4F8D10C1489327C70B95B3E3F8963944A348042B018D5719A50271BA687BA1E743D5874F3DFAC5EEEmEYCN" TargetMode="External"/><Relationship Id="rId83" Type="http://schemas.openxmlformats.org/officeDocument/2006/relationships/hyperlink" Target="consultantplus://offline/ref=8967D4F8D10C1489327C70B95B3E3F8963944A348F47B01CD1719A50271BA687BA1E743D5874F3DFAC5EEEmEYFN" TargetMode="External"/><Relationship Id="rId88" Type="http://schemas.openxmlformats.org/officeDocument/2006/relationships/hyperlink" Target="consultantplus://offline/ref=8967D4F8D10C1489327C70B95B3E3F8963944A348042B018D5719A50271BA687BA1E743D5874F3DFAC5EE8mEY7N" TargetMode="External"/><Relationship Id="rId111" Type="http://schemas.openxmlformats.org/officeDocument/2006/relationships/hyperlink" Target="consultantplus://offline/ref=8967D4F8D10C1489327C70B95B3E3F8963944A348147B318D8719A50271BA687BA1E743D5874F3DFAC5FE8mEY7N" TargetMode="External"/><Relationship Id="rId132" Type="http://schemas.openxmlformats.org/officeDocument/2006/relationships/hyperlink" Target="consultantplus://offline/ref=8967D4F8D10C1489327C70B95B3E3F8963944A348147B318D8719A50271BA687BA1E743D5874F3DFAC5FEAmEY8N" TargetMode="External"/><Relationship Id="rId153" Type="http://schemas.openxmlformats.org/officeDocument/2006/relationships/hyperlink" Target="consultantplus://offline/ref=8967D4F8D10C1489327C70B95B3E3F8963944A348147B318D8719A50271BA687BA1E743D5874F3DFAC5CECmEYBN" TargetMode="External"/><Relationship Id="rId174" Type="http://schemas.openxmlformats.org/officeDocument/2006/relationships/hyperlink" Target="consultantplus://offline/ref=8967D4F8D10C1489327C70B95B3E3F8963944A348F47B01CD1719A50271BA687BA1E743D5874F3DFAC5EE4mEYAN" TargetMode="External"/><Relationship Id="rId179" Type="http://schemas.openxmlformats.org/officeDocument/2006/relationships/hyperlink" Target="consultantplus://offline/ref=8967D4F8D10C1489327C70B95B3E3F8963944A348042B018D5719A50271BA687BA1E743D5874F3DFAC5FE5mEYEN" TargetMode="External"/><Relationship Id="rId195" Type="http://schemas.openxmlformats.org/officeDocument/2006/relationships/hyperlink" Target="consultantplus://offline/ref=8967D4F8D10C1489327C70B95B3E3F8963944A348F47B01CD1719A50271BA687BA1E743D5874F3DFAC5FEDmEYDN" TargetMode="External"/><Relationship Id="rId190" Type="http://schemas.openxmlformats.org/officeDocument/2006/relationships/hyperlink" Target="consultantplus://offline/ref=8967D4F8D10C1489327C70B95B3E3F8963944A348147B318D8719A50271BA687BA1E743D5874F3DFAC5CE8mEYEN" TargetMode="External"/><Relationship Id="rId204" Type="http://schemas.openxmlformats.org/officeDocument/2006/relationships/hyperlink" Target="consultantplus://offline/ref=8967D4F8D10C1489327C70B95B3E3F8963944A348F47B01CD1719A50271BA687BA1E743D5874F3DFAC5FEDmEYBN" TargetMode="External"/><Relationship Id="rId15" Type="http://schemas.openxmlformats.org/officeDocument/2006/relationships/hyperlink" Target="consultantplus://offline/ref=989D61A244549D138B6F2FC8720468899B840007E82761E0FC14FB0675989C67l8YAN" TargetMode="External"/><Relationship Id="rId36" Type="http://schemas.openxmlformats.org/officeDocument/2006/relationships/hyperlink" Target="consultantplus://offline/ref=989D61A244549D138B6F2FC8720468899B840007E62463E7FE14FB0675989C678A81C5AAD4A5C217D430F7l8Y5N" TargetMode="External"/><Relationship Id="rId57" Type="http://schemas.openxmlformats.org/officeDocument/2006/relationships/hyperlink" Target="consultantplus://offline/ref=8967D4F8D10C1489327C6EB44D52618562971D318F44BE4A8C2EC10D7012ACD0FD512D7Bm1YAN" TargetMode="External"/><Relationship Id="rId106" Type="http://schemas.openxmlformats.org/officeDocument/2006/relationships/hyperlink" Target="consultantplus://offline/ref=8967D4F8D10C1489327C70B95B3E3F8963944A348147B318D8719A50271BA687BA1E743D5874F3DFAC5FEEmEYFN" TargetMode="External"/><Relationship Id="rId127" Type="http://schemas.openxmlformats.org/officeDocument/2006/relationships/hyperlink" Target="consultantplus://offline/ref=8967D4F8D10C1489327C70B95B3E3F8963944A348F47B01CD1719A50271BA687BA1E743D5874F3DFAC5EE9mEY9N" TargetMode="External"/><Relationship Id="rId10" Type="http://schemas.openxmlformats.org/officeDocument/2006/relationships/hyperlink" Target="consultantplus://offline/ref=989D61A244549D138B6F2FC8720468899B840007E82762E6F314FB0675989C678A81C5AAD4A5C217D430F3l8Y1N" TargetMode="External"/><Relationship Id="rId31" Type="http://schemas.openxmlformats.org/officeDocument/2006/relationships/hyperlink" Target="consultantplus://offline/ref=989D61A244549D138B6F31C56468368599895D0EE3266DB5A74BA05B22919630CDCE9CE890A8C317lDYDN" TargetMode="External"/><Relationship Id="rId52" Type="http://schemas.openxmlformats.org/officeDocument/2006/relationships/hyperlink" Target="consultantplus://offline/ref=8967D4F8D10C1489327C6EB44D52618562971D318F44BE4A8C2EC10D7012ACD0FD512D7F1C7BF7DDmAYBN" TargetMode="External"/><Relationship Id="rId73" Type="http://schemas.openxmlformats.org/officeDocument/2006/relationships/hyperlink" Target="consultantplus://offline/ref=8967D4F8D10C1489327C70B95B3E3F8963944A348147B318D8719A50271BA687BA1E743D5874F3DFAC5EE8mEYFN" TargetMode="External"/><Relationship Id="rId78" Type="http://schemas.openxmlformats.org/officeDocument/2006/relationships/hyperlink" Target="consultantplus://offline/ref=8967D4F8D10C1489327C6EB44D52618562971D318F44BE4A8C2EC10D7012ACD0FD512D7B1Cm7YDN" TargetMode="External"/><Relationship Id="rId94" Type="http://schemas.openxmlformats.org/officeDocument/2006/relationships/hyperlink" Target="consultantplus://offline/ref=8967D4F8D10C1489327C70B95B3E3F8963944A348042B018D5719A50271BA687BA1E743D5874F3DFAC5FECmEY9N" TargetMode="External"/><Relationship Id="rId99" Type="http://schemas.openxmlformats.org/officeDocument/2006/relationships/hyperlink" Target="consultantplus://offline/ref=8967D4F8D10C1489327C70B95B3E3F8963944A348042B018D5719A50271BA687BA1E743D5874F3DFAC5FEFmEYDN" TargetMode="External"/><Relationship Id="rId101" Type="http://schemas.openxmlformats.org/officeDocument/2006/relationships/hyperlink" Target="consultantplus://offline/ref=8967D4F8D10C1489327C70B95B3E3F8963944A348042B018D5719A50271BA687BA1E743D5874F3DFAC5FEFmEYBN" TargetMode="External"/><Relationship Id="rId122" Type="http://schemas.openxmlformats.org/officeDocument/2006/relationships/hyperlink" Target="consultantplus://offline/ref=8967D4F8D10C1489327C70B95B3E3F8963944A348F47B01CD1719A50271BA687BA1E743D5874F3DFAC5EE9mEYBN" TargetMode="External"/><Relationship Id="rId143" Type="http://schemas.openxmlformats.org/officeDocument/2006/relationships/hyperlink" Target="consultantplus://offline/ref=8967D4F8D10C1489327C70B95B3E3F8963944A348E41B119D8719A50271BA687BA1E743D5874F3DFAC5EE8mEYAN" TargetMode="External"/><Relationship Id="rId148" Type="http://schemas.openxmlformats.org/officeDocument/2006/relationships/hyperlink" Target="consultantplus://offline/ref=8967D4F8D10C1489327C70B95B3E3F8963944A348F47B01CD1719A50271BA687BA1E743D5874F3DFAC5EEBmEYAN" TargetMode="External"/><Relationship Id="rId164" Type="http://schemas.openxmlformats.org/officeDocument/2006/relationships/hyperlink" Target="consultantplus://offline/ref=8967D4F8D10C1489327C70B95B3E3F8963944A348F47B01CD1719A50271BA687BA1E743D5874F3DFAC5EEAmEYBN" TargetMode="External"/><Relationship Id="rId169" Type="http://schemas.openxmlformats.org/officeDocument/2006/relationships/hyperlink" Target="consultantplus://offline/ref=8967D4F8D10C1489327C70B95B3E3F8963944A348147B318D8719A50271BA687BA1E743D5874F3DFAC5CEEmEY7N" TargetMode="External"/><Relationship Id="rId185" Type="http://schemas.openxmlformats.org/officeDocument/2006/relationships/hyperlink" Target="consultantplus://offline/ref=8967D4F8D10C1489327C70B95B3E3F8963944A348042B018D5719A50271BA687BA1E743D5874F3DFAC5CEAmEYBN" TargetMode="External"/><Relationship Id="rId4" Type="http://schemas.openxmlformats.org/officeDocument/2006/relationships/webSettings" Target="webSettings.xml"/><Relationship Id="rId9" Type="http://schemas.openxmlformats.org/officeDocument/2006/relationships/hyperlink" Target="consultantplus://offline/ref=989D61A244549D138B6F2FC8720468899B840007E92163E3FA14FB0675989C678A81C5AAD4A5C217D430F6l8Y6N" TargetMode="External"/><Relationship Id="rId180" Type="http://schemas.openxmlformats.org/officeDocument/2006/relationships/hyperlink" Target="consultantplus://offline/ref=8967D4F8D10C1489327C70B95B3E3F8963944A348042B018D5719A50271BA687BA1E743D5874F3DFAC5FE4mEY9N" TargetMode="External"/><Relationship Id="rId26" Type="http://schemas.openxmlformats.org/officeDocument/2006/relationships/hyperlink" Target="consultantplus://offline/ref=989D61A244549D138B6F2FC8720468899B840007E82761E0FC14FB0675989C678A81C5AAD4A5C217D431F1l8Y1N" TargetMode="External"/><Relationship Id="rId47" Type="http://schemas.openxmlformats.org/officeDocument/2006/relationships/hyperlink" Target="consultantplus://offline/ref=8967D4F8D10C1489327C70B95B3E3F8963944A348042B018D5719A50271BA687BA1E743D5874F3DFAC5EEFmEYFN" TargetMode="External"/><Relationship Id="rId68" Type="http://schemas.openxmlformats.org/officeDocument/2006/relationships/hyperlink" Target="consultantplus://offline/ref=8967D4F8D10C1489327C70B95B3E3F8963944A348042B018D5719A50271BA687BA1E743D5874F3DFAC5EE9mEYDN" TargetMode="External"/><Relationship Id="rId89" Type="http://schemas.openxmlformats.org/officeDocument/2006/relationships/hyperlink" Target="consultantplus://offline/ref=8967D4F8D10C1489327C70B95B3E3F8963944A348F47B01CD1719A50271BA687BA1E743D5874F3DFAC5EEEmEYDN" TargetMode="External"/><Relationship Id="rId112" Type="http://schemas.openxmlformats.org/officeDocument/2006/relationships/hyperlink" Target="consultantplus://offline/ref=8967D4F8D10C1489327C70B95B3E3F8963944A348147B318D8719A50271BA687BA1E743D5874F3DFAC5FEBmEYFN" TargetMode="External"/><Relationship Id="rId133" Type="http://schemas.openxmlformats.org/officeDocument/2006/relationships/hyperlink" Target="consultantplus://offline/ref=8967D4F8D10C1489327C70B95B3E3F8963944A348147B318D8719A50271BA687BA1E743D5874F3DFAC5FEAmEY8N" TargetMode="External"/><Relationship Id="rId154" Type="http://schemas.openxmlformats.org/officeDocument/2006/relationships/hyperlink" Target="consultantplus://offline/ref=8967D4F8D10C1489327C70B95B3E3F8963944A348147B318D8719A50271BA687BA1E743D5874F3DFAC5CECmEYAN" TargetMode="External"/><Relationship Id="rId175" Type="http://schemas.openxmlformats.org/officeDocument/2006/relationships/hyperlink" Target="consultantplus://offline/ref=8967D4F8D10C1489327C70B95B3E3F8963944A348F47B01CD1719A50271BA687BA1E743D5874F3DFAC5FEDmEYFN" TargetMode="External"/><Relationship Id="rId196" Type="http://schemas.openxmlformats.org/officeDocument/2006/relationships/hyperlink" Target="consultantplus://offline/ref=8967D4F8D10C1489327C70B95B3E3F8963944A348F47B01CD1719A50271BA687BA1E743D5874F3DFAC5FEDmEYDN" TargetMode="External"/><Relationship Id="rId200" Type="http://schemas.openxmlformats.org/officeDocument/2006/relationships/hyperlink" Target="consultantplus://offline/ref=8967D4F8D10C1489327C70B95B3E3F8963944A348F47B01CD1719A50271BA687BA1E743D5874F3DFAC5FEDmE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23836</Words>
  <Characters>135870</Characters>
  <Application>Microsoft Office Word</Application>
  <DocSecurity>0</DocSecurity>
  <Lines>1132</Lines>
  <Paragraphs>318</Paragraphs>
  <ScaleCrop>false</ScaleCrop>
  <Company>FPAO</Company>
  <LinksUpToDate>false</LinksUpToDate>
  <CharactersWithSpaces>159388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2018-04-19T13:24:00Z</dcterms:created>
  <dcterms:modified xsi:type="dcterms:W3CDTF">2018-04-19T13:25:00Z</dcterms:modified>
</cp:coreProperties>
</file>