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69" w:rsidRDefault="00725469" w:rsidP="00725469">
      <w:pPr>
        <w:spacing w:after="0" w:line="240" w:lineRule="auto"/>
        <w:jc w:val="center"/>
        <w:rPr>
          <w:b/>
          <w:color w:val="4A4A4A"/>
          <w:sz w:val="23"/>
          <w:szCs w:val="23"/>
          <w:shd w:val="clear" w:color="auto" w:fill="FFFFFF"/>
        </w:rPr>
      </w:pPr>
      <w:r w:rsidRPr="00725469">
        <w:rPr>
          <w:b/>
          <w:color w:val="4A4A4A"/>
          <w:sz w:val="23"/>
          <w:szCs w:val="23"/>
          <w:shd w:val="clear" w:color="auto" w:fill="FFFFFF"/>
        </w:rPr>
        <w:t>Информация о мероприятиях в рамках Дня действий за достойный труд 2019 года</w:t>
      </w:r>
    </w:p>
    <w:p w:rsidR="00725469" w:rsidRDefault="00725469" w:rsidP="00725469">
      <w:pPr>
        <w:spacing w:after="0" w:line="240" w:lineRule="auto"/>
        <w:jc w:val="both"/>
        <w:rPr>
          <w:color w:val="4A4A4A"/>
          <w:sz w:val="23"/>
          <w:szCs w:val="23"/>
          <w:shd w:val="clear" w:color="auto" w:fill="FFFFFF"/>
        </w:rPr>
      </w:pPr>
      <w:bookmarkStart w:id="0" w:name="_GoBack"/>
      <w:bookmarkEnd w:id="0"/>
    </w:p>
    <w:p w:rsidR="00725469" w:rsidRDefault="00725469" w:rsidP="00725469">
      <w:pPr>
        <w:spacing w:after="0" w:line="240" w:lineRule="auto"/>
        <w:ind w:firstLine="708"/>
        <w:jc w:val="both"/>
        <w:rPr>
          <w:color w:val="4A4A4A"/>
          <w:sz w:val="23"/>
          <w:szCs w:val="23"/>
          <w:shd w:val="clear" w:color="auto" w:fill="FFFFFF"/>
        </w:rPr>
      </w:pPr>
      <w:r w:rsidRPr="00725469">
        <w:rPr>
          <w:color w:val="4A4A4A"/>
          <w:sz w:val="23"/>
          <w:szCs w:val="23"/>
          <w:shd w:val="clear" w:color="auto" w:fill="FFFFFF"/>
        </w:rPr>
        <w:t xml:space="preserve">В Архангельске </w:t>
      </w:r>
      <w:r>
        <w:rPr>
          <w:color w:val="4A4A4A"/>
          <w:sz w:val="23"/>
          <w:szCs w:val="23"/>
          <w:shd w:val="clear" w:color="auto" w:fill="FFFFFF"/>
        </w:rPr>
        <w:t xml:space="preserve">председатель координационного совета принял участие в </w:t>
      </w:r>
      <w:r w:rsidRPr="00725469">
        <w:rPr>
          <w:color w:val="4A4A4A"/>
          <w:sz w:val="23"/>
          <w:szCs w:val="23"/>
          <w:shd w:val="clear" w:color="auto" w:fill="FFFFFF"/>
        </w:rPr>
        <w:t>пресс-конференци</w:t>
      </w:r>
      <w:r>
        <w:rPr>
          <w:color w:val="4A4A4A"/>
          <w:sz w:val="23"/>
          <w:szCs w:val="23"/>
          <w:shd w:val="clear" w:color="auto" w:fill="FFFFFF"/>
        </w:rPr>
        <w:t>и, посвященной</w:t>
      </w:r>
      <w:r w:rsidRPr="00725469">
        <w:rPr>
          <w:color w:val="4A4A4A"/>
          <w:sz w:val="23"/>
          <w:szCs w:val="23"/>
          <w:shd w:val="clear" w:color="auto" w:fill="FFFFFF"/>
        </w:rPr>
        <w:t xml:space="preserve"> проблемам трудового характера, имеющимся в области. В течение полутора часов профлидеры и представители средств массовой информации обсуждали проблемы трудовых коллективов Архангельской области.</w:t>
      </w:r>
    </w:p>
    <w:p w:rsidR="00725469" w:rsidRPr="00725469" w:rsidRDefault="00725469" w:rsidP="00725469">
      <w:pPr>
        <w:spacing w:after="0" w:line="240" w:lineRule="auto"/>
        <w:jc w:val="both"/>
        <w:rPr>
          <w:color w:val="4A4A4A"/>
          <w:sz w:val="23"/>
          <w:szCs w:val="23"/>
          <w:shd w:val="clear" w:color="auto" w:fill="FFFFFF"/>
        </w:rPr>
      </w:pPr>
    </w:p>
    <w:p w:rsidR="00725469" w:rsidRDefault="00D72031" w:rsidP="00725469">
      <w:pPr>
        <w:spacing w:after="0" w:line="240" w:lineRule="auto"/>
        <w:ind w:firstLine="708"/>
        <w:jc w:val="both"/>
        <w:rPr>
          <w:color w:val="4A4A4A"/>
          <w:sz w:val="23"/>
          <w:szCs w:val="23"/>
          <w:shd w:val="clear" w:color="auto" w:fill="FFFFFF"/>
        </w:rPr>
      </w:pPr>
      <w:r>
        <w:rPr>
          <w:color w:val="4A4A4A"/>
          <w:sz w:val="23"/>
          <w:szCs w:val="23"/>
          <w:shd w:val="clear" w:color="auto" w:fill="FFFFFF"/>
        </w:rPr>
        <w:t>В</w:t>
      </w:r>
      <w:r>
        <w:rPr>
          <w:color w:val="4A4A4A"/>
          <w:sz w:val="23"/>
          <w:szCs w:val="23"/>
          <w:shd w:val="clear" w:color="auto" w:fill="FFFFFF"/>
        </w:rPr>
        <w:t xml:space="preserve"> Северодвинске городской координационный совет профсоюзов проводил собрания в трудовых коллективах и встречи с администрациями предприятий. У Центра судоремонта «Звездочка» состоялся пикет в поддержку профсоюзных требований, в ходе которого профактивисты раздавали информационные листовки. В городской газете «Северный рабочий» представители координационного совета рассказали о деятельности организации и отстаивании позиций профсоюзов Поморья.</w:t>
      </w:r>
    </w:p>
    <w:p w:rsidR="00725469" w:rsidRDefault="00725469" w:rsidP="00725469">
      <w:pPr>
        <w:spacing w:after="0" w:line="240" w:lineRule="auto"/>
        <w:jc w:val="both"/>
        <w:rPr>
          <w:color w:val="4A4A4A"/>
          <w:sz w:val="23"/>
          <w:szCs w:val="23"/>
        </w:rPr>
      </w:pPr>
    </w:p>
    <w:p w:rsidR="00725469" w:rsidRDefault="00D72031" w:rsidP="00725469">
      <w:pPr>
        <w:spacing w:after="0" w:line="240" w:lineRule="auto"/>
        <w:ind w:firstLine="708"/>
        <w:jc w:val="both"/>
        <w:rPr>
          <w:color w:val="4A4A4A"/>
          <w:sz w:val="23"/>
          <w:szCs w:val="23"/>
        </w:rPr>
      </w:pPr>
      <w:r>
        <w:rPr>
          <w:color w:val="4A4A4A"/>
          <w:sz w:val="23"/>
          <w:szCs w:val="23"/>
          <w:shd w:val="clear" w:color="auto" w:fill="FFFFFF"/>
        </w:rPr>
        <w:t>В</w:t>
      </w:r>
      <w:r>
        <w:rPr>
          <w:color w:val="4A4A4A"/>
          <w:sz w:val="23"/>
          <w:szCs w:val="23"/>
          <w:shd w:val="clear" w:color="auto" w:fill="FFFFFF"/>
        </w:rPr>
        <w:t xml:space="preserve"> Вельске профсоюзы провели театрализованное представление на тему защиты трудовых прав по сценарию, разработанному молодежным профактивом ФПАО для </w:t>
      </w:r>
      <w:hyperlink r:id="rId5" w:tgtFrame="_blank" w:history="1">
        <w:r>
          <w:rPr>
            <w:rStyle w:val="a3"/>
            <w:color w:val="003063"/>
            <w:sz w:val="23"/>
            <w:szCs w:val="23"/>
            <w:u w:val="none"/>
            <w:shd w:val="clear" w:color="auto" w:fill="FFFFFF"/>
          </w:rPr>
          <w:t>постановки</w:t>
        </w:r>
      </w:hyperlink>
      <w:r>
        <w:rPr>
          <w:color w:val="4A4A4A"/>
          <w:sz w:val="23"/>
          <w:szCs w:val="23"/>
          <w:shd w:val="clear" w:color="auto" w:fill="FFFFFF"/>
        </w:rPr>
        <w:t> в Архангельском городском культурном центре, и установили фотозоны с профсоюзными требованиями, у которых могли сфотографироваться все желающие. Профсоюзы Вельского района также направили в Государственную думу Российской Федерации, Правительство РФ и Министерство просвещения РФ ряд обращений, касающихся проблемных вопросов в сфере оплаты труда и конкретных путей их решения.</w:t>
      </w:r>
    </w:p>
    <w:p w:rsidR="00725469" w:rsidRDefault="00725469" w:rsidP="00725469">
      <w:pPr>
        <w:spacing w:after="0" w:line="240" w:lineRule="auto"/>
        <w:jc w:val="both"/>
        <w:rPr>
          <w:color w:val="4A4A4A"/>
          <w:sz w:val="23"/>
          <w:szCs w:val="23"/>
        </w:rPr>
      </w:pPr>
    </w:p>
    <w:p w:rsidR="009D40E0" w:rsidRDefault="00D72031" w:rsidP="00725469">
      <w:pPr>
        <w:spacing w:after="0" w:line="240" w:lineRule="auto"/>
        <w:ind w:firstLine="708"/>
        <w:jc w:val="both"/>
      </w:pPr>
      <w:r>
        <w:rPr>
          <w:color w:val="4A4A4A"/>
          <w:sz w:val="23"/>
          <w:szCs w:val="23"/>
          <w:shd w:val="clear" w:color="auto" w:fill="FFFFFF"/>
        </w:rPr>
        <w:t xml:space="preserve">В </w:t>
      </w:r>
      <w:proofErr w:type="spellStart"/>
      <w:r>
        <w:rPr>
          <w:color w:val="4A4A4A"/>
          <w:sz w:val="23"/>
          <w:szCs w:val="23"/>
          <w:shd w:val="clear" w:color="auto" w:fill="FFFFFF"/>
        </w:rPr>
        <w:t>Устьянском</w:t>
      </w:r>
      <w:proofErr w:type="spellEnd"/>
      <w:r>
        <w:rPr>
          <w:color w:val="4A4A4A"/>
          <w:sz w:val="23"/>
          <w:szCs w:val="23"/>
          <w:shd w:val="clear" w:color="auto" w:fill="FFFFFF"/>
        </w:rPr>
        <w:t xml:space="preserve"> районе координационный совет профсоюзов</w:t>
      </w:r>
      <w:r>
        <w:rPr>
          <w:color w:val="4A4A4A"/>
          <w:sz w:val="23"/>
          <w:szCs w:val="23"/>
          <w:shd w:val="clear" w:color="auto" w:fill="FFFFFF"/>
        </w:rPr>
        <w:t xml:space="preserve"> провел</w:t>
      </w:r>
      <w:r>
        <w:rPr>
          <w:color w:val="4A4A4A"/>
          <w:sz w:val="23"/>
          <w:szCs w:val="23"/>
          <w:shd w:val="clear" w:color="auto" w:fill="FFFFFF"/>
        </w:rPr>
        <w:t xml:space="preserve"> крупное соревнование по рыбной ловле. Был разбит рыболовный лагерь, в котором участники турнира могли подготовиться и отдохнуть. Здесь же проходил </w:t>
      </w:r>
      <w:proofErr w:type="spellStart"/>
      <w:r>
        <w:rPr>
          <w:color w:val="4A4A4A"/>
          <w:sz w:val="23"/>
          <w:szCs w:val="23"/>
          <w:shd w:val="clear" w:color="auto" w:fill="FFFFFF"/>
        </w:rPr>
        <w:t>квест</w:t>
      </w:r>
      <w:proofErr w:type="spellEnd"/>
      <w:r>
        <w:rPr>
          <w:color w:val="4A4A4A"/>
          <w:sz w:val="23"/>
          <w:szCs w:val="23"/>
          <w:shd w:val="clear" w:color="auto" w:fill="FFFFFF"/>
        </w:rPr>
        <w:t xml:space="preserve"> для тех, кто в ловле не участвовал. Завершили день конкурс на самую лучшую уху, приготовленную в лагере, и вечерний костер.</w:t>
      </w:r>
    </w:p>
    <w:sectPr w:rsidR="009D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31"/>
    <w:rsid w:val="00725469"/>
    <w:rsid w:val="009D40E0"/>
    <w:rsid w:val="00AD247D"/>
    <w:rsid w:val="00D7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hprof.ru/news/detail.php?ELEMENT_ID=48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2019-11-21T11:12:00Z</dcterms:created>
  <dcterms:modified xsi:type="dcterms:W3CDTF">2019-11-21T11:18:00Z</dcterms:modified>
</cp:coreProperties>
</file>